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323CD" w:rsidRDefault="066A3BEF" w:rsidP="009B0C3D">
      <w:pPr>
        <w:shd w:val="clear" w:color="auto" w:fill="F7ECE7"/>
        <w:spacing w:before="360" w:after="0"/>
        <w:rPr>
          <w:rFonts w:asciiTheme="minorHAnsi" w:eastAsia="Inter" w:hAnsiTheme="minorHAnsi" w:cstheme="minorHAnsi"/>
          <w:color w:val="FF0000"/>
          <w:sz w:val="16"/>
          <w:szCs w:val="16"/>
        </w:rPr>
      </w:pPr>
      <w:r w:rsidRPr="009323CD">
        <w:rPr>
          <w:rFonts w:asciiTheme="minorHAnsi" w:eastAsia="Inter" w:hAnsiTheme="minorHAnsi" w:cstheme="minorHAnsi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2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6B74EF" w14:paraId="4D636FB9" w14:textId="77777777" w:rsidTr="006D4B71">
        <w:trPr>
          <w:trHeight w:val="570"/>
        </w:trPr>
        <w:tc>
          <w:tcPr>
            <w:tcW w:w="9067" w:type="dxa"/>
            <w:tcBorders>
              <w:bottom w:val="single" w:sz="4" w:space="0" w:color="000000"/>
            </w:tcBorders>
            <w:shd w:val="clear" w:color="auto" w:fill="29B997"/>
          </w:tcPr>
          <w:p w14:paraId="00000003" w14:textId="77777777" w:rsidR="006B74EF" w:rsidRPr="006D4B71" w:rsidRDefault="00142DDF" w:rsidP="006D4B71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Eligibility Criteria</w:t>
            </w:r>
          </w:p>
          <w:p w14:paraId="00000004" w14:textId="0062B886" w:rsidR="006B74EF" w:rsidRDefault="00142DDF" w:rsidP="006D4B71">
            <w:pPr>
              <w:rPr>
                <w:b/>
                <w:color w:val="FFFFFF"/>
                <w:sz w:val="24"/>
                <w:szCs w:val="24"/>
              </w:rPr>
            </w:pPr>
            <w:r w:rsidRPr="006D4B71">
              <w:rPr>
                <w:b/>
                <w:color w:val="FFFFFF"/>
              </w:rPr>
              <w:t>Version:</w:t>
            </w:r>
            <w:r w:rsidR="00DF6B61">
              <w:rPr>
                <w:b/>
                <w:color w:val="FFFFFF"/>
              </w:rPr>
              <w:t xml:space="preserve"> </w:t>
            </w:r>
            <w:r w:rsidR="001B2521" w:rsidRPr="001B2521">
              <w:rPr>
                <w:b/>
                <w:color w:val="FFFFFF"/>
              </w:rPr>
              <w:t>QOX_202</w:t>
            </w:r>
            <w:r w:rsidR="001B2521">
              <w:rPr>
                <w:b/>
                <w:color w:val="FFFFFF"/>
              </w:rPr>
              <w:t>60401</w:t>
            </w:r>
            <w:r w:rsidR="001B2521" w:rsidRPr="001B2521">
              <w:rPr>
                <w:b/>
                <w:color w:val="FFFFFF"/>
              </w:rPr>
              <w:t>_v</w:t>
            </w:r>
            <w:r w:rsidR="001B2521">
              <w:rPr>
                <w:b/>
                <w:color w:val="FFFFFF"/>
              </w:rPr>
              <w:t>3</w:t>
            </w:r>
            <w:r w:rsidR="001B2521" w:rsidRPr="001B2521">
              <w:rPr>
                <w:b/>
                <w:color w:val="FFFFFF"/>
              </w:rPr>
              <w:t>.0</w:t>
            </w:r>
          </w:p>
        </w:tc>
      </w:tr>
      <w:tr w:rsidR="009C1B23" w14:paraId="28D78A64" w14:textId="77777777" w:rsidTr="00FF36E9">
        <w:trPr>
          <w:trHeight w:val="570"/>
        </w:trPr>
        <w:tc>
          <w:tcPr>
            <w:tcW w:w="9067" w:type="dxa"/>
            <w:tcBorders>
              <w:bottom w:val="single" w:sz="4" w:space="0" w:color="auto"/>
            </w:tcBorders>
          </w:tcPr>
          <w:p w14:paraId="5B57F096" w14:textId="3E1C14BB" w:rsidR="00553507" w:rsidRPr="006D4B71" w:rsidRDefault="00553507" w:rsidP="005B59C5">
            <w:pPr>
              <w:spacing w:line="276" w:lineRule="auto"/>
            </w:pPr>
            <w:r w:rsidRPr="004A5B0A">
              <w:t xml:space="preserve">Please tick the following boxes to </w:t>
            </w:r>
            <w:r w:rsidR="001B2521">
              <w:t>confirm the patient meets the eligibility criteria.</w:t>
            </w:r>
          </w:p>
          <w:p w14:paraId="60633E4D" w14:textId="43CF366B" w:rsidR="006D4B71" w:rsidRPr="006D4B71" w:rsidRDefault="00000000" w:rsidP="006D4B71">
            <w:pPr>
              <w:spacing w:before="120" w:line="276" w:lineRule="auto"/>
              <w:rPr>
                <w:highlight w:val="white"/>
              </w:rPr>
            </w:pPr>
            <w:sdt>
              <w:sdtPr>
                <w:rPr>
                  <w:b/>
                  <w:bCs/>
                </w:rPr>
                <w:id w:val="-2014898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B252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>
              <w:t xml:space="preserve">  </w:t>
            </w:r>
            <w:r w:rsidR="001B2521" w:rsidRPr="001B2521">
              <w:t xml:space="preserve">The patient has a </w:t>
            </w:r>
            <w:r w:rsidR="001B2521" w:rsidRPr="001B2521">
              <w:rPr>
                <w:b/>
                <w:bCs/>
              </w:rPr>
              <w:t xml:space="preserve">BMI of at least 40 kg/m2* </w:t>
            </w:r>
            <w:r w:rsidR="001B2521" w:rsidRPr="001B2521">
              <w:t xml:space="preserve">with </w:t>
            </w:r>
            <w:r w:rsidR="001B2521" w:rsidRPr="001B2521">
              <w:rPr>
                <w:b/>
                <w:bCs/>
              </w:rPr>
              <w:t xml:space="preserve">four or more </w:t>
            </w:r>
            <w:r w:rsidR="001B2521" w:rsidRPr="001B2521">
              <w:t>qualifying co-morbidities</w:t>
            </w:r>
            <w:r w:rsidR="001B2521">
              <w:t>.</w:t>
            </w:r>
          </w:p>
          <w:p w14:paraId="6D902CAE" w14:textId="1F082C43" w:rsidR="005B59C5" w:rsidRPr="005B59C5" w:rsidRDefault="005B59C5" w:rsidP="006D4B71">
            <w:pPr>
              <w:spacing w:before="120" w:line="276" w:lineRule="auto"/>
              <w:rPr>
                <w:b/>
                <w:bCs/>
                <w:highlight w:val="white"/>
              </w:rPr>
            </w:pPr>
            <w:r w:rsidRPr="005B59C5">
              <w:rPr>
                <w:b/>
                <w:bCs/>
                <w:color w:val="EE0000"/>
              </w:rPr>
              <w:t>Complete list of co-morbidities – please indicate relevant below:</w:t>
            </w:r>
          </w:p>
          <w:p w14:paraId="54E2B33F" w14:textId="0A607CBE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159263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1B2521">
              <w:rPr>
                <w:sz w:val="20"/>
                <w:szCs w:val="20"/>
              </w:rPr>
              <w:t>Atherosclerotic</w:t>
            </w:r>
            <w:r w:rsidR="009C1B23" w:rsidRPr="006D4B71">
              <w:rPr>
                <w:sz w:val="20"/>
                <w:szCs w:val="20"/>
              </w:rPr>
              <w:t xml:space="preserve"> cardiovascular disease</w:t>
            </w:r>
            <w:r w:rsidR="001B2521">
              <w:rPr>
                <w:sz w:val="20"/>
                <w:szCs w:val="20"/>
              </w:rPr>
              <w:t xml:space="preserve"> (ASCVD)</w:t>
            </w:r>
          </w:p>
          <w:p w14:paraId="261A8370" w14:textId="12BBE5DE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324512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1B2521" w:rsidRPr="006D4B71">
              <w:rPr>
                <w:sz w:val="20"/>
                <w:szCs w:val="20"/>
              </w:rPr>
              <w:t>Hypertension</w:t>
            </w:r>
          </w:p>
          <w:p w14:paraId="3EE0EFF6" w14:textId="0235FC97" w:rsidR="002B21CC" w:rsidRPr="001B2521" w:rsidRDefault="00000000" w:rsidP="001B252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647277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1B2521">
              <w:rPr>
                <w:sz w:val="20"/>
                <w:szCs w:val="20"/>
              </w:rPr>
              <w:t>Dyslipidaemia</w:t>
            </w:r>
          </w:p>
          <w:p w14:paraId="4A10E69B" w14:textId="02612549" w:rsidR="002B21CC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177721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9C1B23" w:rsidRPr="006D4B71">
              <w:rPr>
                <w:sz w:val="20"/>
                <w:szCs w:val="20"/>
              </w:rPr>
              <w:t>Obstructive sleep apnoea</w:t>
            </w:r>
            <w:r w:rsidR="001B2521">
              <w:rPr>
                <w:sz w:val="20"/>
                <w:szCs w:val="20"/>
              </w:rPr>
              <w:t xml:space="preserve"> (OSA)</w:t>
            </w:r>
          </w:p>
          <w:p w14:paraId="492D03F2" w14:textId="63E0263A" w:rsidR="00553507" w:rsidRPr="006D4B71" w:rsidRDefault="00000000" w:rsidP="006D4B71">
            <w:pPr>
              <w:pStyle w:val="ListParagraph"/>
              <w:spacing w:before="120" w:line="276" w:lineRule="auto"/>
              <w:ind w:left="1080"/>
              <w:rPr>
                <w:sz w:val="20"/>
                <w:szCs w:val="20"/>
                <w:highlight w:val="white"/>
              </w:rPr>
            </w:pPr>
            <w:sdt>
              <w:sdtPr>
                <w:rPr>
                  <w:b/>
                  <w:bCs/>
                </w:rPr>
                <w:id w:val="-253670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4B7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D4B71" w:rsidRPr="006D4B71">
              <w:rPr>
                <w:sz w:val="20"/>
                <w:szCs w:val="20"/>
              </w:rPr>
              <w:t xml:space="preserve"> </w:t>
            </w:r>
            <w:r w:rsidR="006D4B71">
              <w:rPr>
                <w:sz w:val="20"/>
                <w:szCs w:val="20"/>
              </w:rPr>
              <w:t xml:space="preserve"> </w:t>
            </w:r>
            <w:r w:rsidR="001B2521" w:rsidRPr="006D4B71">
              <w:rPr>
                <w:sz w:val="20"/>
                <w:szCs w:val="20"/>
              </w:rPr>
              <w:t>Type 2 diabetes</w:t>
            </w:r>
            <w:r w:rsidR="001B2521">
              <w:rPr>
                <w:sz w:val="20"/>
                <w:szCs w:val="20"/>
              </w:rPr>
              <w:t xml:space="preserve"> mellitus</w:t>
            </w:r>
          </w:p>
          <w:p w14:paraId="27B81B9C" w14:textId="5D07E8D7" w:rsidR="00830C5A" w:rsidRDefault="009C1B23" w:rsidP="006D4B71">
            <w:pPr>
              <w:spacing w:before="120" w:line="276" w:lineRule="auto"/>
              <w:rPr>
                <w:i/>
                <w:iCs/>
                <w:sz w:val="18"/>
                <w:szCs w:val="18"/>
              </w:rPr>
            </w:pPr>
            <w:r w:rsidRPr="005B59C5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5B59C5">
              <w:rPr>
                <w:i/>
                <w:iCs/>
                <w:sz w:val="18"/>
                <w:szCs w:val="18"/>
              </w:rPr>
              <w:t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14:paraId="4ABE9C1C" w14:textId="257F09F5" w:rsidR="001B2521" w:rsidRPr="001B2521" w:rsidRDefault="001B2521" w:rsidP="00830C5A">
            <w:pPr>
              <w:spacing w:before="240" w:line="276" w:lineRule="auto"/>
              <w:rPr>
                <w:b/>
                <w:bCs/>
              </w:rPr>
            </w:pPr>
            <w:r w:rsidRPr="001B2521">
              <w:rPr>
                <w:b/>
                <w:bCs/>
              </w:rPr>
              <w:t>In addition to the above, the two boxes below must be ticked to reflect a patient's eligibility for the pathway:</w:t>
            </w:r>
          </w:p>
          <w:p w14:paraId="0D77AEA6" w14:textId="67C23FC3" w:rsidR="001B2521" w:rsidRPr="001B2521" w:rsidRDefault="00000000" w:rsidP="001B2521">
            <w:pPr>
              <w:spacing w:before="120" w:line="276" w:lineRule="auto"/>
            </w:pPr>
            <w:sdt>
              <w:sdtPr>
                <w:rPr>
                  <w:b/>
                  <w:bCs/>
                </w:rPr>
                <w:id w:val="-600722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B252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B2521" w:rsidRPr="001B2521">
              <w:t xml:space="preserve"> </w:t>
            </w:r>
            <w:r w:rsidR="001B2521">
              <w:t xml:space="preserve"> </w:t>
            </w:r>
            <w:r w:rsidR="001B2521" w:rsidRPr="001B2521">
              <w:t>The patient must be assessed as ready or motivated to change and are fully committed to participating in the programme.</w:t>
            </w:r>
          </w:p>
          <w:p w14:paraId="13868FC5" w14:textId="101996F9" w:rsidR="001B2521" w:rsidRPr="001B2521" w:rsidRDefault="00000000" w:rsidP="001B2521">
            <w:pPr>
              <w:spacing w:before="120" w:line="276" w:lineRule="auto"/>
            </w:pPr>
            <w:sdt>
              <w:sdtPr>
                <w:rPr>
                  <w:b/>
                  <w:bCs/>
                </w:rPr>
                <w:id w:val="1143552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B252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B2521" w:rsidRPr="001B2521">
              <w:t xml:space="preserve"> </w:t>
            </w:r>
            <w:r w:rsidR="001B2521">
              <w:t xml:space="preserve"> </w:t>
            </w:r>
            <w:r w:rsidR="001B2521" w:rsidRPr="001B2521">
              <w:t>The patient has actively/persistently engaged with losing weight with a structured Tier 2 service or equivalent programme</w:t>
            </w:r>
            <w:r w:rsidR="00381652">
              <w:t>.</w:t>
            </w:r>
          </w:p>
          <w:p w14:paraId="163275A2" w14:textId="00AB65E5" w:rsidR="00553507" w:rsidRPr="00553507" w:rsidRDefault="00553507" w:rsidP="00CA4EFE">
            <w:pPr>
              <w:spacing w:before="240" w:line="276" w:lineRule="auto"/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</w:tc>
      </w:tr>
      <w:tr w:rsidR="009C1B23" w14:paraId="27E33D26" w14:textId="77777777" w:rsidTr="006D4B71">
        <w:trPr>
          <w:trHeight w:val="200"/>
        </w:trPr>
        <w:tc>
          <w:tcPr>
            <w:tcW w:w="9067" w:type="dxa"/>
            <w:tcBorders>
              <w:top w:val="single" w:sz="4" w:space="0" w:color="auto"/>
            </w:tcBorders>
            <w:shd w:val="clear" w:color="auto" w:fill="29B997"/>
          </w:tcPr>
          <w:p w14:paraId="3A0689DA" w14:textId="5023F217" w:rsidR="009C1B23" w:rsidRPr="006D4B71" w:rsidRDefault="009C1B23" w:rsidP="00FF36E9">
            <w:pPr>
              <w:rPr>
                <w:b/>
                <w:color w:val="FFFFFF"/>
              </w:rPr>
            </w:pPr>
            <w:r w:rsidRPr="006D4B71">
              <w:rPr>
                <w:b/>
                <w:color w:val="FFFFFF"/>
              </w:rPr>
              <w:t>Exclusion Criteria</w:t>
            </w:r>
          </w:p>
        </w:tc>
      </w:tr>
      <w:tr w:rsidR="006B74EF" w14:paraId="2D917F8F" w14:textId="77777777" w:rsidTr="00FF36E9">
        <w:trPr>
          <w:trHeight w:val="674"/>
        </w:trPr>
        <w:tc>
          <w:tcPr>
            <w:tcW w:w="9067" w:type="dxa"/>
            <w:shd w:val="clear" w:color="auto" w:fill="FFFFFF" w:themeFill="background1"/>
          </w:tcPr>
          <w:p w14:paraId="3CADECE0" w14:textId="1F7A4F58" w:rsidR="00DD4F60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Under the age of 18 and over the age of 69. </w:t>
            </w:r>
          </w:p>
          <w:p w14:paraId="404A5CCF" w14:textId="1F08A2B5" w:rsidR="00830C5A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Pregnant or breastfeeding.</w:t>
            </w:r>
          </w:p>
          <w:p w14:paraId="3CE978F5" w14:textId="68EEFF4B" w:rsidR="00830C5A" w:rsidRDefault="00830C5A" w:rsidP="00830C5A">
            <w:pPr>
              <w:pStyle w:val="ListParagraph"/>
              <w:numPr>
                <w:ilvl w:val="0"/>
                <w:numId w:val="18"/>
              </w:numPr>
              <w:spacing w:after="160" w:line="276" w:lineRule="auto"/>
            </w:pPr>
            <w:r>
              <w:t>Uncontrolled hypertension/heart condition/medical condition preventing increase in activity level.</w:t>
            </w:r>
          </w:p>
          <w:p w14:paraId="00B8BA26" w14:textId="0F7A580B" w:rsidR="00830C5A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Active or suspected eating disorders, including binge eating disorder.</w:t>
            </w:r>
          </w:p>
          <w:p w14:paraId="66D394D8" w14:textId="0FC4C0C8" w:rsidR="00830C5A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Bariatric surgery in the past two years. </w:t>
            </w:r>
          </w:p>
          <w:p w14:paraId="327D6437" w14:textId="4C5B2945" w:rsidR="00830C5A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>Unstable or severe mental illness in the past 12 months. This may prevent engagement with the behaviour change programme.</w:t>
            </w:r>
          </w:p>
          <w:p w14:paraId="3DA53629" w14:textId="52F0BB81" w:rsidR="00830C5A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Unstable alcohol or drug use (can be referred if the patient has received support and been in recovery for 3 months). </w:t>
            </w:r>
          </w:p>
          <w:p w14:paraId="1C734068" w14:textId="69081C29" w:rsidR="00830C5A" w:rsidRDefault="00830C5A" w:rsidP="006D4B71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Unstable hypothyroidism (can be referred if stable). </w:t>
            </w:r>
          </w:p>
          <w:p w14:paraId="00000016" w14:textId="417E2A4E" w:rsidR="00553507" w:rsidRPr="009B0C3D" w:rsidRDefault="00830C5A" w:rsidP="00830C5A">
            <w:pPr>
              <w:pStyle w:val="ListParagraph"/>
              <w:numPr>
                <w:ilvl w:val="0"/>
                <w:numId w:val="18"/>
              </w:numPr>
              <w:spacing w:line="276" w:lineRule="auto"/>
            </w:pPr>
            <w:r>
              <w:t xml:space="preserve">Unstable Cushing’s syndrome (can be referred if stable). </w:t>
            </w:r>
          </w:p>
        </w:tc>
      </w:tr>
    </w:tbl>
    <w:p w14:paraId="79D8187B" w14:textId="46957820" w:rsidR="00830C5A" w:rsidRDefault="00830C5A" w:rsidP="7B7F18FE"/>
    <w:p w14:paraId="6F2E475A" w14:textId="77777777" w:rsidR="00830C5A" w:rsidRDefault="00830C5A">
      <w:r>
        <w:br w:type="page"/>
      </w:r>
    </w:p>
    <w:p w14:paraId="7E0951D6" w14:textId="77777777" w:rsidR="005511DC" w:rsidRDefault="005511DC" w:rsidP="7B7F18FE"/>
    <w:tbl>
      <w:tblPr>
        <w:tblpPr w:leftFromText="180" w:rightFromText="180" w:topFromText="180" w:bottomFromText="180" w:vertAnchor="text"/>
        <w:tblW w:w="905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73D91F6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single" w:sz="4" w:space="0" w:color="000000" w:themeColor="text1"/>
            </w:tcBorders>
            <w:shd w:val="clear" w:color="auto" w:fill="29B997"/>
          </w:tcPr>
          <w:p w14:paraId="0000002A" w14:textId="51BDD447" w:rsidR="006B74EF" w:rsidRPr="00DD4F60" w:rsidRDefault="066A3BEF" w:rsidP="00DD4F60">
            <w:pPr>
              <w:spacing w:after="0"/>
              <w:rPr>
                <w:b/>
                <w:bCs/>
                <w:color w:val="FFFFFF"/>
              </w:rPr>
            </w:pPr>
            <w:r w:rsidRPr="00DD4F60">
              <w:rPr>
                <w:b/>
                <w:bCs/>
                <w:color w:val="FFFFFF" w:themeColor="background1"/>
              </w:rPr>
              <w:t>1. Eligibility Criteria</w:t>
            </w:r>
            <w:r w:rsidR="006B576D" w:rsidRPr="00DD4F60">
              <w:rPr>
                <w:b/>
                <w:bCs/>
                <w:color w:val="FFFFFF" w:themeColor="background1"/>
              </w:rPr>
              <w:t xml:space="preserve"> Confirmation</w:t>
            </w:r>
          </w:p>
        </w:tc>
      </w:tr>
      <w:tr w:rsidR="00DD4F60" w14:paraId="0C423332" w14:textId="77777777" w:rsidTr="00DD4F60">
        <w:trPr>
          <w:trHeight w:val="277"/>
        </w:trPr>
        <w:tc>
          <w:tcPr>
            <w:tcW w:w="9052" w:type="dxa"/>
            <w:gridSpan w:val="2"/>
            <w:tcBorders>
              <w:bottom w:val="nil"/>
            </w:tcBorders>
          </w:tcPr>
          <w:p w14:paraId="128826B9" w14:textId="44C5FD0B" w:rsidR="00DD4F60" w:rsidRPr="00DD4F60" w:rsidRDefault="00DD4F60" w:rsidP="00DD4F60">
            <w:pPr>
              <w:rPr>
                <w:b/>
                <w:bCs/>
                <w:color w:val="FFFFFF" w:themeColor="background1"/>
              </w:rPr>
            </w:pPr>
            <w:r w:rsidRPr="00DD4F60">
              <w:rPr>
                <w:b/>
                <w:bCs/>
                <w:sz w:val="24"/>
                <w:szCs w:val="24"/>
              </w:rPr>
              <w:t>I confirm the patient is eligible for the programme as per the above criteria and does not meet any of the exclusion criteria *</w:t>
            </w:r>
          </w:p>
        </w:tc>
      </w:tr>
      <w:tr w:rsidR="00DD4F60" w14:paraId="19BEC4BE" w14:textId="77777777" w:rsidTr="00DD4F60">
        <w:trPr>
          <w:trHeight w:val="277"/>
        </w:trPr>
        <w:tc>
          <w:tcPr>
            <w:tcW w:w="4526" w:type="dxa"/>
            <w:tcBorders>
              <w:top w:val="nil"/>
              <w:right w:val="nil"/>
            </w:tcBorders>
          </w:tcPr>
          <w:p w14:paraId="345BAB4A" w14:textId="04D0D234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Yes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4957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  <w:tcBorders>
              <w:top w:val="nil"/>
              <w:left w:val="nil"/>
            </w:tcBorders>
          </w:tcPr>
          <w:p w14:paraId="7B377635" w14:textId="77E0AEB1" w:rsidR="00DD4F60" w:rsidRPr="00DD4F60" w:rsidRDefault="00DD4F60" w:rsidP="00DD4F60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DD4F60">
              <w:rPr>
                <w:b/>
                <w:bCs/>
                <w:color w:val="000000" w:themeColor="text1"/>
                <w:sz w:val="24"/>
                <w:szCs w:val="24"/>
              </w:rPr>
              <w:t>No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1507359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3B28A07" w14:textId="3365FB7F" w:rsidR="00DD4F60" w:rsidRPr="00DD4F60" w:rsidRDefault="066A3BEF" w:rsidP="00DD4F60">
      <w:pPr>
        <w:tabs>
          <w:tab w:val="center" w:pos="4513"/>
          <w:tab w:val="right" w:pos="9026"/>
        </w:tabs>
        <w:spacing w:line="276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 w:rsidTr="00DD4F60">
        <w:tc>
          <w:tcPr>
            <w:tcW w:w="8985" w:type="dxa"/>
            <w:shd w:val="clear" w:color="auto" w:fill="29B997"/>
          </w:tcPr>
          <w:p w14:paraId="00000030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4A44FB3F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Patient Name*: </w:t>
            </w:r>
            <w:sdt>
              <w:sdtPr>
                <w:rPr>
                  <w:b/>
                  <w:sz w:val="21"/>
                  <w:szCs w:val="21"/>
                </w:rPr>
                <w:id w:val="721331823"/>
                <w:placeholder>
                  <w:docPart w:val="1E3795077585424ABAA5A7BB34AD4252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BAC8E03" w14:textId="77777777">
        <w:tc>
          <w:tcPr>
            <w:tcW w:w="8985" w:type="dxa"/>
          </w:tcPr>
          <w:p w14:paraId="00000032" w14:textId="2E55ABD1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Date of Birth*: </w:t>
            </w:r>
            <w:sdt>
              <w:sdtPr>
                <w:rPr>
                  <w:b/>
                  <w:sz w:val="21"/>
                  <w:szCs w:val="21"/>
                </w:rPr>
                <w:id w:val="-957102538"/>
                <w:placeholder>
                  <w:docPart w:val="29709ECD83E64378B2B87745AEC51CA8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5D0D511" w14:textId="77777777">
        <w:tc>
          <w:tcPr>
            <w:tcW w:w="8985" w:type="dxa"/>
          </w:tcPr>
          <w:p w14:paraId="00000033" w14:textId="79B666BB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Gender*: </w:t>
            </w:r>
            <w:sdt>
              <w:sdtPr>
                <w:rPr>
                  <w:b/>
                  <w:sz w:val="21"/>
                  <w:szCs w:val="21"/>
                </w:rPr>
                <w:id w:val="-2013752141"/>
                <w:placeholder>
                  <w:docPart w:val="F1E18332E9164370B8BE4FEE5569809A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78ACE10" w14:textId="77777777">
        <w:tc>
          <w:tcPr>
            <w:tcW w:w="8985" w:type="dxa"/>
          </w:tcPr>
          <w:p w14:paraId="00000034" w14:textId="36A6C712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Ethnicity*:</w:t>
            </w:r>
            <w:r w:rsidR="00653F43">
              <w:rPr>
                <w:b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11346359"/>
                <w:placeholder>
                  <w:docPart w:val="8F82DD8EE9F740F5AD3C78A378ED0D0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430FE9F8" w14:textId="77777777">
        <w:tc>
          <w:tcPr>
            <w:tcW w:w="8985" w:type="dxa"/>
          </w:tcPr>
          <w:p w14:paraId="00000035" w14:textId="3217FE57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NHS Number*: </w:t>
            </w:r>
            <w:sdt>
              <w:sdtPr>
                <w:rPr>
                  <w:b/>
                  <w:sz w:val="21"/>
                  <w:szCs w:val="21"/>
                </w:rPr>
                <w:id w:val="1709534534"/>
                <w:placeholder>
                  <w:docPart w:val="4A2621B33B6E44DBBBF945CA1C38958C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48FA4BC" w14:textId="77777777">
        <w:tc>
          <w:tcPr>
            <w:tcW w:w="8985" w:type="dxa"/>
          </w:tcPr>
          <w:p w14:paraId="00000036" w14:textId="2E6650C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Mobile telephone*: </w:t>
            </w:r>
            <w:sdt>
              <w:sdtPr>
                <w:rPr>
                  <w:b/>
                  <w:sz w:val="21"/>
                  <w:szCs w:val="21"/>
                </w:rPr>
                <w:id w:val="1944338204"/>
                <w:placeholder>
                  <w:docPart w:val="6E5DA0257749407391225EAF3BB4994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25AFB1BE" w14:textId="77777777">
        <w:tc>
          <w:tcPr>
            <w:tcW w:w="8985" w:type="dxa"/>
          </w:tcPr>
          <w:p w14:paraId="00000037" w14:textId="3502EA3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Alternative telephone number: </w:t>
            </w:r>
            <w:sdt>
              <w:sdtPr>
                <w:rPr>
                  <w:b/>
                  <w:sz w:val="21"/>
                  <w:szCs w:val="21"/>
                </w:rPr>
                <w:id w:val="1033778758"/>
                <w:placeholder>
                  <w:docPart w:val="1861045775F34B52B4BB8038D7F486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604279A6" w14:textId="77777777">
        <w:tc>
          <w:tcPr>
            <w:tcW w:w="8985" w:type="dxa"/>
          </w:tcPr>
          <w:p w14:paraId="00000038" w14:textId="39F3B1A5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E-mail address: </w:t>
            </w:r>
            <w:sdt>
              <w:sdtPr>
                <w:rPr>
                  <w:b/>
                  <w:sz w:val="21"/>
                  <w:szCs w:val="21"/>
                </w:rPr>
                <w:id w:val="22763861"/>
                <w:placeholder>
                  <w:docPart w:val="9DD8885E174D43259F058CF8B5C19EE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7141B4E9" w14:textId="77777777">
        <w:tc>
          <w:tcPr>
            <w:tcW w:w="8985" w:type="dxa"/>
          </w:tcPr>
          <w:p w14:paraId="00000039" w14:textId="3E91DA1E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Address including postcode: </w:t>
            </w:r>
            <w:sdt>
              <w:sdtPr>
                <w:rPr>
                  <w:b/>
                  <w:sz w:val="21"/>
                  <w:szCs w:val="21"/>
                </w:rPr>
                <w:id w:val="-343710708"/>
                <w:placeholder>
                  <w:docPart w:val="4FC7366B2A244A8A86C7EF990AFE1FA4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0C64629" w14:textId="77777777">
        <w:tc>
          <w:tcPr>
            <w:tcW w:w="8985" w:type="dxa"/>
          </w:tcPr>
          <w:p w14:paraId="0000003A" w14:textId="3E2B01E6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 xml:space="preserve">Interpreter </w:t>
            </w:r>
            <w:proofErr w:type="gramStart"/>
            <w:r w:rsidRPr="009323CD">
              <w:rPr>
                <w:b/>
              </w:rPr>
              <w:t>required?*</w:t>
            </w:r>
            <w:proofErr w:type="gramEnd"/>
            <w:r w:rsidRPr="009323CD">
              <w:rPr>
                <w:b/>
              </w:rPr>
              <w:t xml:space="preserve"> </w:t>
            </w:r>
            <w:r w:rsidRPr="009323CD">
              <w:t xml:space="preserve">(If yes, please state the language): </w:t>
            </w:r>
            <w:sdt>
              <w:sdtPr>
                <w:rPr>
                  <w:b/>
                  <w:sz w:val="21"/>
                  <w:szCs w:val="21"/>
                </w:rPr>
                <w:id w:val="604691891"/>
                <w:placeholder>
                  <w:docPart w:val="294FAA2EE0F54D3F9CAF03DA8D113575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517E3B94" w14:textId="77777777">
        <w:tc>
          <w:tcPr>
            <w:tcW w:w="8985" w:type="dxa"/>
          </w:tcPr>
          <w:p w14:paraId="0000003B" w14:textId="60E70419" w:rsidR="006B74EF" w:rsidRPr="009323CD" w:rsidRDefault="00142DDF">
            <w:pPr>
              <w:rPr>
                <w:b/>
              </w:rPr>
            </w:pPr>
            <w:r w:rsidRPr="009323CD">
              <w:rPr>
                <w:b/>
              </w:rPr>
              <w:t>Please document any reasonable adjustments required*:</w:t>
            </w:r>
            <w:r w:rsidR="00653F43">
              <w:rPr>
                <w:b/>
              </w:rPr>
              <w:t xml:space="preserve"> </w:t>
            </w:r>
            <w:r w:rsidR="00653F43">
              <w:rPr>
                <w:b/>
                <w:sz w:val="21"/>
                <w:szCs w:val="21"/>
              </w:rPr>
              <w:t xml:space="preserve"> </w:t>
            </w:r>
            <w:sdt>
              <w:sdtPr>
                <w:rPr>
                  <w:b/>
                  <w:sz w:val="21"/>
                  <w:szCs w:val="21"/>
                </w:rPr>
                <w:id w:val="-276255492"/>
                <w:placeholder>
                  <w:docPart w:val="AB0207CA4F294D74858808B67259C37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74006BEE" w14:textId="77777777" w:rsidR="005772C0" w:rsidRPr="00520183" w:rsidRDefault="005772C0">
      <w:pPr>
        <w:spacing w:after="0" w:line="240" w:lineRule="auto"/>
        <w:rPr>
          <w:b/>
          <w:sz w:val="28"/>
          <w:szCs w:val="28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00DD4F60">
        <w:trPr>
          <w:trHeight w:val="283"/>
        </w:trPr>
        <w:tc>
          <w:tcPr>
            <w:tcW w:w="8970" w:type="dxa"/>
            <w:vMerge w:val="restart"/>
            <w:shd w:val="clear" w:color="auto" w:fill="29B997"/>
          </w:tcPr>
          <w:p w14:paraId="0000003D" w14:textId="77777777" w:rsidR="006B74EF" w:rsidRPr="00DD4F60" w:rsidRDefault="00142DDF">
            <w:pPr>
              <w:rPr>
                <w:b/>
                <w:color w:val="FFFFFF"/>
              </w:rPr>
            </w:pPr>
            <w:r w:rsidRPr="00DD4F60">
              <w:rPr>
                <w:b/>
                <w:color w:val="FFFFFF"/>
              </w:rPr>
              <w:t>3. Referrer information - (GP Details)</w:t>
            </w:r>
          </w:p>
          <w:p w14:paraId="0000003E" w14:textId="77777777" w:rsidR="006B74EF" w:rsidRPr="00DD4F60" w:rsidRDefault="00142DDF">
            <w:pPr>
              <w:rPr>
                <w:b/>
                <w:i/>
                <w:color w:val="FF0000"/>
              </w:rPr>
            </w:pPr>
            <w:r w:rsidRPr="00DD4F60">
              <w:rPr>
                <w:b/>
                <w:i/>
                <w:color w:val="FF0000"/>
              </w:rPr>
              <w:t>Referrals can only be accepted from a named GP</w:t>
            </w:r>
          </w:p>
        </w:tc>
      </w:tr>
      <w:tr w:rsidR="006B74EF" w14:paraId="60336BAC" w14:textId="77777777" w:rsidTr="00DD4F60">
        <w:trPr>
          <w:trHeight w:val="295"/>
        </w:trPr>
        <w:tc>
          <w:tcPr>
            <w:tcW w:w="8970" w:type="dxa"/>
            <w:vMerge/>
            <w:shd w:val="clear" w:color="auto" w:fill="29B997"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61C6E4DB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  <w:sdt>
              <w:sdtPr>
                <w:rPr>
                  <w:b/>
                  <w:sz w:val="21"/>
                  <w:szCs w:val="21"/>
                </w:rPr>
                <w:id w:val="858328192"/>
                <w:placeholder>
                  <w:docPart w:val="54BFE9E05F374939B57D38C47817D4C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0B40AB58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  <w:sdt>
              <w:sdtPr>
                <w:rPr>
                  <w:b/>
                  <w:sz w:val="21"/>
                  <w:szCs w:val="21"/>
                </w:rPr>
                <w:id w:val="-855807393"/>
                <w:placeholder>
                  <w:docPart w:val="CE66914426394A52AA5FEFAF69FBD4DB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694355C4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  <w:sdt>
              <w:sdtPr>
                <w:rPr>
                  <w:b/>
                  <w:sz w:val="21"/>
                  <w:szCs w:val="21"/>
                </w:rPr>
                <w:id w:val="-757211970"/>
                <w:placeholder>
                  <w:docPart w:val="7A8B5E0E31A84D3BB9383E0C76D804A3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193D7B8F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  <w:sdt>
              <w:sdtPr>
                <w:rPr>
                  <w:b/>
                  <w:sz w:val="21"/>
                  <w:szCs w:val="21"/>
                </w:rPr>
                <w:id w:val="-2115204103"/>
                <w:placeholder>
                  <w:docPart w:val="EF27396A2FA0403B9F0C8DCF054F863E"/>
                </w:placeholder>
                <w:showingPlcHdr/>
                <w:text/>
              </w:sdtPr>
              <w:sdtContent>
                <w:r w:rsidR="00653F43">
                  <w:rPr>
                    <w:b/>
                    <w:sz w:val="21"/>
                    <w:szCs w:val="21"/>
                  </w:rPr>
                  <w:t xml:space="preserve">              </w:t>
                </w:r>
              </w:sdtContent>
            </w:sdt>
          </w:p>
        </w:tc>
      </w:tr>
    </w:tbl>
    <w:p w14:paraId="5B968D93" w14:textId="33495636" w:rsidR="00542B48" w:rsidRDefault="00542B48" w:rsidP="7B7F18FE">
      <w:pPr>
        <w:spacing w:after="0"/>
        <w:rPr>
          <w:sz w:val="28"/>
          <w:szCs w:val="28"/>
        </w:rPr>
      </w:pPr>
    </w:p>
    <w:p w14:paraId="1F7D2BC9" w14:textId="77777777" w:rsidR="00542B48" w:rsidRDefault="00542B4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39481EE" w14:textId="77777777" w:rsidR="00553507" w:rsidRPr="00520183" w:rsidRDefault="00553507" w:rsidP="7B7F18FE">
      <w:pPr>
        <w:spacing w:after="0"/>
        <w:rPr>
          <w:sz w:val="28"/>
          <w:szCs w:val="28"/>
        </w:rPr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DD4F60" w14:paraId="0111AAB3" w14:textId="77777777" w:rsidTr="00DD4F60">
        <w:tc>
          <w:tcPr>
            <w:tcW w:w="4035" w:type="dxa"/>
            <w:shd w:val="clear" w:color="auto" w:fill="29B997"/>
          </w:tcPr>
          <w:p w14:paraId="00000045" w14:textId="5E8E7C9D" w:rsidR="00DD4F60" w:rsidRPr="006D052D" w:rsidRDefault="00DD4F60" w:rsidP="00DD4F60">
            <w:pPr>
              <w:rPr>
                <w:i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4. Clinical information</w:t>
            </w:r>
          </w:p>
        </w:tc>
        <w:tc>
          <w:tcPr>
            <w:tcW w:w="1680" w:type="dxa"/>
            <w:shd w:val="clear" w:color="auto" w:fill="29B997"/>
          </w:tcPr>
          <w:p w14:paraId="00000046" w14:textId="55606D62" w:rsidR="00DD4F60" w:rsidRPr="006D052D" w:rsidRDefault="00DD4F60" w:rsidP="00DD4F60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Date</w:t>
            </w:r>
            <w:r w:rsidRPr="0092075A">
              <w:rPr>
                <w:b/>
                <w:bCs/>
                <w:color w:val="FFFFFF" w:themeColor="background1"/>
              </w:rPr>
              <w:br/>
              <w:t>(dd/mm/yyyy)</w:t>
            </w:r>
          </w:p>
        </w:tc>
        <w:tc>
          <w:tcPr>
            <w:tcW w:w="3300" w:type="dxa"/>
            <w:shd w:val="clear" w:color="auto" w:fill="29B997"/>
          </w:tcPr>
          <w:p w14:paraId="00000047" w14:textId="1AE1A9D7" w:rsidR="00DD4F60" w:rsidRPr="006D052D" w:rsidRDefault="00DD4F60" w:rsidP="00DD4F60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 w:rsidRPr="0092075A">
              <w:rPr>
                <w:b/>
                <w:bCs/>
                <w:color w:val="FFFFFF" w:themeColor="background1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394903C8" w:rsidR="006D052D" w:rsidRPr="00DD4F60" w:rsidRDefault="006D052D" w:rsidP="006D052D">
            <w:pPr>
              <w:rPr>
                <w:b/>
                <w:bCs/>
                <w:color w:val="FF0000"/>
              </w:rPr>
            </w:pPr>
            <w:r w:rsidRPr="00DD4F60">
              <w:rPr>
                <w:b/>
              </w:rPr>
              <w:t xml:space="preserve">Weight (in </w:t>
            </w:r>
            <w:proofErr w:type="gramStart"/>
            <w:r w:rsidRPr="00DD4F60">
              <w:rPr>
                <w:b/>
              </w:rPr>
              <w:t>kg)*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C3035D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 </w:t>
            </w:r>
          </w:p>
        </w:tc>
        <w:sdt>
          <w:sdtPr>
            <w:id w:val="-819271747"/>
            <w:placeholder>
              <w:docPart w:val="2026C75892C24ED58903B0826F8E0CD9"/>
            </w:placeholder>
            <w:showingPlcHdr/>
          </w:sdtPr>
          <w:sdtContent>
            <w:tc>
              <w:tcPr>
                <w:tcW w:w="1680" w:type="dxa"/>
              </w:tcPr>
              <w:p w14:paraId="00000049" w14:textId="4321EC84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  <w:sdt>
          <w:sdtPr>
            <w:id w:val="-165102799"/>
            <w:placeholder>
              <w:docPart w:val="4DBC9A9770184342BE1ECFFA0FCDBB2E"/>
            </w:placeholder>
            <w:showingPlcHdr/>
          </w:sdtPr>
          <w:sdtContent>
            <w:tc>
              <w:tcPr>
                <w:tcW w:w="3300" w:type="dxa"/>
              </w:tcPr>
              <w:p w14:paraId="0000004A" w14:textId="54B77B42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 xml:space="preserve">Height (in </w:t>
            </w:r>
            <w:proofErr w:type="gramStart"/>
            <w:r w:rsidRPr="00DD4F60">
              <w:rPr>
                <w:b/>
              </w:rPr>
              <w:t>cm)*</w:t>
            </w:r>
            <w:proofErr w:type="gramEnd"/>
          </w:p>
        </w:tc>
        <w:sdt>
          <w:sdtPr>
            <w:id w:val="-1401665941"/>
            <w:placeholder>
              <w:docPart w:val="ACBCC822864D4B119130BB0BDA770BDC"/>
            </w:placeholder>
            <w:showingPlcHdr/>
          </w:sdtPr>
          <w:sdtContent>
            <w:tc>
              <w:tcPr>
                <w:tcW w:w="1680" w:type="dxa"/>
              </w:tcPr>
              <w:p w14:paraId="0000004C" w14:textId="6751269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37553572"/>
            <w:placeholder>
              <w:docPart w:val="15FEA30D6EF64FFABA91F09524623C81"/>
            </w:placeholder>
            <w:showingPlcHdr/>
          </w:sdtPr>
          <w:sdtContent>
            <w:tc>
              <w:tcPr>
                <w:tcW w:w="3300" w:type="dxa"/>
              </w:tcPr>
              <w:p w14:paraId="0000004D" w14:textId="44DC06F0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70650054" w14:textId="77777777">
        <w:tc>
          <w:tcPr>
            <w:tcW w:w="4035" w:type="dxa"/>
          </w:tcPr>
          <w:p w14:paraId="0000004E" w14:textId="4FEBA2B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BMI (kg/m</w:t>
            </w:r>
            <w:proofErr w:type="gramStart"/>
            <w:r w:rsidRPr="00DD4F60">
              <w:rPr>
                <w:b/>
                <w:vertAlign w:val="superscript"/>
              </w:rPr>
              <w:t>2</w:t>
            </w:r>
            <w:r w:rsidRPr="00DD4F60">
              <w:rPr>
                <w:b/>
              </w:rPr>
              <w:t>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 xml:space="preserve">MUST be within the last </w:t>
            </w:r>
            <w:r w:rsidR="00381652">
              <w:rPr>
                <w:b/>
                <w:color w:val="FF0000"/>
              </w:rPr>
              <w:t>3</w:t>
            </w:r>
            <w:r w:rsidRPr="00DD4F60">
              <w:rPr>
                <w:b/>
                <w:color w:val="FF0000"/>
              </w:rPr>
              <w:t xml:space="preserve"> months</w:t>
            </w:r>
          </w:p>
        </w:tc>
        <w:sdt>
          <w:sdtPr>
            <w:id w:val="-754823331"/>
            <w:placeholder>
              <w:docPart w:val="389F8CF91B19439682C9EE967B2D5B95"/>
            </w:placeholder>
            <w:showingPlcHdr/>
          </w:sdtPr>
          <w:sdtContent>
            <w:tc>
              <w:tcPr>
                <w:tcW w:w="1680" w:type="dxa"/>
              </w:tcPr>
              <w:p w14:paraId="0000004F" w14:textId="7FD69221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81675989"/>
            <w:placeholder>
              <w:docPart w:val="B152F2BFF13C4DAD81F6145075D7EA18"/>
            </w:placeholder>
            <w:showingPlcHdr/>
          </w:sdtPr>
          <w:sdtContent>
            <w:tc>
              <w:tcPr>
                <w:tcW w:w="3300" w:type="dxa"/>
              </w:tcPr>
              <w:p w14:paraId="00000050" w14:textId="237851C7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HbA1c (mmol/</w:t>
            </w:r>
            <w:proofErr w:type="gramStart"/>
            <w:r w:rsidRPr="00DD4F60">
              <w:rPr>
                <w:b/>
              </w:rPr>
              <w:t>mol)*</w:t>
            </w:r>
            <w:proofErr w:type="gramEnd"/>
            <w:r w:rsidRPr="00DD4F60">
              <w:rPr>
                <w:b/>
              </w:rPr>
              <w:br/>
            </w: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1674246729"/>
            <w:placeholder>
              <w:docPart w:val="C6DC6361554D423B8B3271D15F0F0D43"/>
            </w:placeholder>
            <w:showingPlcHdr/>
          </w:sdtPr>
          <w:sdtContent>
            <w:tc>
              <w:tcPr>
                <w:tcW w:w="1680" w:type="dxa"/>
              </w:tcPr>
              <w:p w14:paraId="00000052" w14:textId="44F8F81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263443733"/>
            <w:placeholder>
              <w:docPart w:val="F0A15321E34F42BDA9D7EF67E76508D5"/>
            </w:placeholder>
            <w:showingPlcHdr/>
          </w:sdtPr>
          <w:sdtContent>
            <w:tc>
              <w:tcPr>
                <w:tcW w:w="3300" w:type="dxa"/>
              </w:tcPr>
              <w:p w14:paraId="00000053" w14:textId="3591AD1F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Blood pressure (mmHg)*</w:t>
            </w:r>
          </w:p>
        </w:tc>
        <w:sdt>
          <w:sdtPr>
            <w:id w:val="373432734"/>
            <w:placeholder>
              <w:docPart w:val="5F8FA41BA9D3489591A190A4D32CE035"/>
            </w:placeholder>
            <w:showingPlcHdr/>
          </w:sdtPr>
          <w:sdtContent>
            <w:tc>
              <w:tcPr>
                <w:tcW w:w="1680" w:type="dxa"/>
              </w:tcPr>
              <w:p w14:paraId="00000055" w14:textId="7CC6DBE9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137771451"/>
            <w:placeholder>
              <w:docPart w:val="0E2B7A61A5CF41AE8A4BCBD610B83B49"/>
            </w:placeholder>
            <w:showingPlcHdr/>
          </w:sdtPr>
          <w:sdtContent>
            <w:tc>
              <w:tcPr>
                <w:tcW w:w="3300" w:type="dxa"/>
              </w:tcPr>
              <w:p w14:paraId="00000056" w14:textId="01110E01" w:rsidR="006D052D" w:rsidRPr="00DD4F60" w:rsidRDefault="00653F43" w:rsidP="006D052D">
                <w:pPr>
                  <w:tabs>
                    <w:tab w:val="center" w:pos="1865"/>
                  </w:tabs>
                  <w:rPr>
                    <w:b/>
                  </w:rPr>
                </w:pPr>
                <w:r>
                  <w:t xml:space="preserve">           </w:t>
                </w:r>
              </w:p>
            </w:tc>
          </w:sdtContent>
        </w:sdt>
      </w:tr>
      <w:tr w:rsidR="006D052D" w14:paraId="0EBB0029" w14:textId="77777777">
        <w:tc>
          <w:tcPr>
            <w:tcW w:w="4035" w:type="dxa"/>
          </w:tcPr>
          <w:p w14:paraId="5CA7E354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Renal function (eGFR)</w:t>
            </w:r>
            <w:r w:rsidRPr="00DD4F60">
              <w:rPr>
                <w:b/>
              </w:rPr>
              <w:t>*</w:t>
            </w:r>
          </w:p>
          <w:p w14:paraId="00000058" w14:textId="2FC8E9E7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2147386269"/>
            <w:placeholder>
              <w:docPart w:val="577E99E688674E769FD122AD48DA39EC"/>
            </w:placeholder>
            <w:showingPlcHdr/>
          </w:sdtPr>
          <w:sdtContent>
            <w:tc>
              <w:tcPr>
                <w:tcW w:w="1680" w:type="dxa"/>
              </w:tcPr>
              <w:p w14:paraId="00000059" w14:textId="363BAF7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403219"/>
            <w:placeholder>
              <w:docPart w:val="AE2941DF78CE421EA8F529537E8C22AD"/>
            </w:placeholder>
            <w:showingPlcHdr/>
          </w:sdtPr>
          <w:sdtContent>
            <w:tc>
              <w:tcPr>
                <w:tcW w:w="3300" w:type="dxa"/>
              </w:tcPr>
              <w:p w14:paraId="0000005A" w14:textId="21A4710E" w:rsidR="006D052D" w:rsidRPr="00DD4F60" w:rsidRDefault="00653F43" w:rsidP="006D052D">
                <w:pPr>
                  <w:tabs>
                    <w:tab w:val="center" w:pos="1865"/>
                  </w:tabs>
                </w:pPr>
                <w:r>
                  <w:t xml:space="preserve">           </w:t>
                </w:r>
              </w:p>
            </w:tc>
          </w:sdtContent>
        </w:sdt>
      </w:tr>
      <w:tr w:rsidR="006D052D" w14:paraId="3701CF28" w14:textId="77777777">
        <w:tc>
          <w:tcPr>
            <w:tcW w:w="4035" w:type="dxa"/>
          </w:tcPr>
          <w:p w14:paraId="369F729B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Total cholesterol or serum cholesterol*</w:t>
            </w:r>
          </w:p>
          <w:p w14:paraId="0000005C" w14:textId="1DFC7F46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728101573"/>
            <w:placeholder>
              <w:docPart w:val="9656E1ED27164AB4AEC651E69510FEB5"/>
            </w:placeholder>
            <w:showingPlcHdr/>
          </w:sdtPr>
          <w:sdtContent>
            <w:tc>
              <w:tcPr>
                <w:tcW w:w="1680" w:type="dxa"/>
              </w:tcPr>
              <w:p w14:paraId="0000005D" w14:textId="1BD00BF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211728262"/>
            <w:placeholder>
              <w:docPart w:val="F2E331AAAF15486DAA37FFAE8944B665"/>
            </w:placeholder>
            <w:showingPlcHdr/>
          </w:sdtPr>
          <w:sdtContent>
            <w:tc>
              <w:tcPr>
                <w:tcW w:w="3300" w:type="dxa"/>
              </w:tcPr>
              <w:p w14:paraId="0000005E" w14:textId="596CCB84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5B74F617" w14:textId="77777777">
        <w:tc>
          <w:tcPr>
            <w:tcW w:w="4035" w:type="dxa"/>
          </w:tcPr>
          <w:p w14:paraId="1CAFDB12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HDL cholesterol*</w:t>
            </w:r>
          </w:p>
          <w:p w14:paraId="00000060" w14:textId="21741563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57808469"/>
            <w:placeholder>
              <w:docPart w:val="27F67907F3714CF981A285CD59DE1B4D"/>
            </w:placeholder>
            <w:showingPlcHdr/>
          </w:sdtPr>
          <w:sdtContent>
            <w:tc>
              <w:tcPr>
                <w:tcW w:w="1680" w:type="dxa"/>
              </w:tcPr>
              <w:p w14:paraId="00000061" w14:textId="70135A1B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550699509"/>
            <w:placeholder>
              <w:docPart w:val="CD98CA2CC5BD463C8E7D02C18A62DA0E"/>
            </w:placeholder>
            <w:showingPlcHdr/>
          </w:sdtPr>
          <w:sdtContent>
            <w:tc>
              <w:tcPr>
                <w:tcW w:w="3300" w:type="dxa"/>
              </w:tcPr>
              <w:p w14:paraId="00000062" w14:textId="24178433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DD4F60" w14:paraId="4586EBB7" w14:textId="77777777">
        <w:tc>
          <w:tcPr>
            <w:tcW w:w="4035" w:type="dxa"/>
          </w:tcPr>
          <w:p w14:paraId="4545CE47" w14:textId="77777777" w:rsidR="00DD4F60" w:rsidRDefault="00DD4F60" w:rsidP="006D052D">
            <w:pPr>
              <w:rPr>
                <w:b/>
              </w:rPr>
            </w:pPr>
            <w:r>
              <w:rPr>
                <w:b/>
              </w:rPr>
              <w:t>Non – HDL cholesterol**</w:t>
            </w:r>
          </w:p>
          <w:p w14:paraId="21C29733" w14:textId="37B2793E" w:rsidR="005B59C5" w:rsidRPr="00DD4F60" w:rsidRDefault="005B59C5" w:rsidP="006D052D">
            <w:pPr>
              <w:rPr>
                <w:b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657456846"/>
            <w:placeholder>
              <w:docPart w:val="F666AF97777A4E6A8429EE32B4CCB276"/>
            </w:placeholder>
            <w:showingPlcHdr/>
          </w:sdtPr>
          <w:sdtContent>
            <w:tc>
              <w:tcPr>
                <w:tcW w:w="1680" w:type="dxa"/>
              </w:tcPr>
              <w:p w14:paraId="412F436A" w14:textId="0B00386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911530907"/>
            <w:placeholder>
              <w:docPart w:val="45551CD5ADBD4B458D30F66603251DAE"/>
            </w:placeholder>
            <w:showingPlcHdr/>
          </w:sdtPr>
          <w:sdtContent>
            <w:tc>
              <w:tcPr>
                <w:tcW w:w="3300" w:type="dxa"/>
              </w:tcPr>
              <w:p w14:paraId="4D3A02B6" w14:textId="10D67A7B" w:rsidR="00DD4F60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111B1EA" w14:textId="77777777">
        <w:tc>
          <w:tcPr>
            <w:tcW w:w="4035" w:type="dxa"/>
          </w:tcPr>
          <w:p w14:paraId="2E9291C8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</w:rPr>
              <w:t>LDL cholesterol*</w:t>
            </w:r>
          </w:p>
          <w:p w14:paraId="00000064" w14:textId="47EF7C59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-987160338"/>
            <w:placeholder>
              <w:docPart w:val="7713D75CA6B84B589782494180EDB71D"/>
            </w:placeholder>
            <w:showingPlcHdr/>
          </w:sdtPr>
          <w:sdtContent>
            <w:tc>
              <w:tcPr>
                <w:tcW w:w="1680" w:type="dxa"/>
              </w:tcPr>
              <w:p w14:paraId="00000065" w14:textId="46E7F566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323346807"/>
            <w:placeholder>
              <w:docPart w:val="85B662627324448083656A7620EDB07B"/>
            </w:placeholder>
            <w:showingPlcHdr/>
          </w:sdtPr>
          <w:sdtContent>
            <w:tc>
              <w:tcPr>
                <w:tcW w:w="3300" w:type="dxa"/>
              </w:tcPr>
              <w:p w14:paraId="00000066" w14:textId="2D27C91E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EE32485" w14:textId="77777777">
        <w:tc>
          <w:tcPr>
            <w:tcW w:w="4035" w:type="dxa"/>
          </w:tcPr>
          <w:p w14:paraId="25340B2F" w14:textId="77777777" w:rsidR="006D052D" w:rsidRPr="00DD4F60" w:rsidRDefault="006D052D" w:rsidP="006D052D">
            <w:pPr>
              <w:rPr>
                <w:b/>
              </w:rPr>
            </w:pPr>
            <w:r w:rsidRPr="00DD4F60">
              <w:rPr>
                <w:b/>
                <w:color w:val="222222"/>
              </w:rPr>
              <w:t>Thyroid function (TSH)</w:t>
            </w:r>
            <w:r w:rsidRPr="00DD4F60">
              <w:rPr>
                <w:b/>
              </w:rPr>
              <w:t>*</w:t>
            </w:r>
          </w:p>
          <w:p w14:paraId="00000068" w14:textId="589DC890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  <w:color w:val="FF0000"/>
              </w:rPr>
              <w:t>MUST be within the last 12 months</w:t>
            </w:r>
          </w:p>
        </w:tc>
        <w:sdt>
          <w:sdtPr>
            <w:id w:val="1082109140"/>
            <w:placeholder>
              <w:docPart w:val="ECEE35802B9C4820BE86663193941E00"/>
            </w:placeholder>
            <w:showingPlcHdr/>
          </w:sdtPr>
          <w:sdtContent>
            <w:tc>
              <w:tcPr>
                <w:tcW w:w="1680" w:type="dxa"/>
              </w:tcPr>
              <w:p w14:paraId="00000069" w14:textId="51D7632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881240663"/>
            <w:placeholder>
              <w:docPart w:val="68A3CBFCBD34443BB78CEED9CF9FA276"/>
            </w:placeholder>
            <w:showingPlcHdr/>
          </w:sdtPr>
          <w:sdtContent>
            <w:tc>
              <w:tcPr>
                <w:tcW w:w="3300" w:type="dxa"/>
              </w:tcPr>
              <w:p w14:paraId="0000006A" w14:textId="1BA6964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DD4F60" w:rsidRDefault="006D052D" w:rsidP="006D052D">
            <w:pPr>
              <w:rPr>
                <w:b/>
                <w:bCs/>
                <w:color w:val="222222"/>
              </w:rPr>
            </w:pPr>
            <w:r w:rsidRPr="00DD4F60">
              <w:rPr>
                <w:b/>
                <w:color w:val="222222"/>
              </w:rPr>
              <w:t>Liver function (ALT)</w:t>
            </w:r>
          </w:p>
        </w:tc>
        <w:sdt>
          <w:sdtPr>
            <w:id w:val="473725254"/>
            <w:placeholder>
              <w:docPart w:val="0EE351B142784C118D220F9B9BD28A7B"/>
            </w:placeholder>
            <w:showingPlcHdr/>
          </w:sdtPr>
          <w:sdtContent>
            <w:tc>
              <w:tcPr>
                <w:tcW w:w="1680" w:type="dxa"/>
              </w:tcPr>
              <w:p w14:paraId="0000006C" w14:textId="60246BB8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383068429"/>
            <w:placeholder>
              <w:docPart w:val="1AE19BCF896444FC85224B18BACE26C9"/>
            </w:placeholder>
            <w:showingPlcHdr/>
          </w:sdtPr>
          <w:sdtContent>
            <w:tc>
              <w:tcPr>
                <w:tcW w:w="3300" w:type="dxa"/>
              </w:tcPr>
              <w:p w14:paraId="0000006D" w14:textId="15F8D752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DD4F60" w:rsidRDefault="006D052D" w:rsidP="006D052D">
            <w:pPr>
              <w:rPr>
                <w:b/>
                <w:bCs/>
              </w:rPr>
            </w:pPr>
            <w:r w:rsidRPr="00DD4F60">
              <w:rPr>
                <w:b/>
              </w:rPr>
              <w:t>QRISK2 Score (%)</w:t>
            </w:r>
          </w:p>
        </w:tc>
        <w:sdt>
          <w:sdtPr>
            <w:id w:val="1383289860"/>
            <w:placeholder>
              <w:docPart w:val="5333CE5E393D4F869CA454CBB4E9B6CA"/>
            </w:placeholder>
            <w:showingPlcHdr/>
          </w:sdtPr>
          <w:sdtContent>
            <w:tc>
              <w:tcPr>
                <w:tcW w:w="1680" w:type="dxa"/>
              </w:tcPr>
              <w:p w14:paraId="0000006F" w14:textId="3D0B4897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  <w:sdt>
          <w:sdtPr>
            <w:id w:val="-1108801471"/>
            <w:placeholder>
              <w:docPart w:val="2C7586436C034650A5AC7EDB99ACD494"/>
            </w:placeholder>
            <w:showingPlcHdr/>
          </w:sdtPr>
          <w:sdtContent>
            <w:tc>
              <w:tcPr>
                <w:tcW w:w="3300" w:type="dxa"/>
              </w:tcPr>
              <w:p w14:paraId="00000070" w14:textId="78C92EC5" w:rsidR="006D052D" w:rsidRPr="00DD4F60" w:rsidRDefault="00653F43" w:rsidP="006D052D">
                <w:r>
                  <w:t xml:space="preserve">           </w:t>
                </w:r>
              </w:p>
            </w:tc>
          </w:sdtContent>
        </w:sdt>
      </w:tr>
    </w:tbl>
    <w:p w14:paraId="42C35A33" w14:textId="5D743ED4" w:rsidR="00C3035D" w:rsidRDefault="00DD4F60" w:rsidP="005772C0">
      <w:pPr>
        <w:rPr>
          <w:b/>
          <w:i/>
          <w:iCs/>
          <w:color w:val="EE0000"/>
        </w:rPr>
      </w:pPr>
      <w:r w:rsidRPr="00A55215">
        <w:rPr>
          <w:b/>
          <w:i/>
          <w:iCs/>
          <w:color w:val="EE0000"/>
        </w:rPr>
        <w:t>**Either non-HDL cholesterol or LDL cholesterol needed – not both</w:t>
      </w:r>
    </w:p>
    <w:p w14:paraId="128D816F" w14:textId="77777777" w:rsidR="00830C5A" w:rsidRPr="00206675" w:rsidRDefault="00830C5A" w:rsidP="005772C0">
      <w:pPr>
        <w:rPr>
          <w:b/>
          <w:i/>
          <w:iCs/>
          <w:color w:val="EE0000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26"/>
        <w:gridCol w:w="4526"/>
      </w:tblGrid>
      <w:tr w:rsidR="006B74EF" w14:paraId="0BC11761" w14:textId="77777777" w:rsidTr="009323CD">
        <w:trPr>
          <w:trHeight w:val="983"/>
        </w:trPr>
        <w:tc>
          <w:tcPr>
            <w:tcW w:w="9052" w:type="dxa"/>
            <w:gridSpan w:val="2"/>
          </w:tcPr>
          <w:p w14:paraId="3E41AF58" w14:textId="77777777" w:rsid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</w:pPr>
            <w:r w:rsidRPr="009323C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 confirm that weight has been validated in clinic*</w:t>
            </w: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 </w:t>
            </w:r>
          </w:p>
          <w:p w14:paraId="00000074" w14:textId="206A9327" w:rsidR="006B74EF" w:rsidRPr="009323CD" w:rsidRDefault="066A3BEF" w:rsidP="009323CD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9323CD">
              <w:rPr>
                <w:rFonts w:asciiTheme="minorHAnsi" w:eastAsia="Roboto" w:hAnsiTheme="minorHAnsi" w:cstheme="minorHAnsi"/>
                <w:b/>
                <w:bCs/>
                <w:color w:val="FF0000"/>
                <w:highlight w:val="white"/>
              </w:rPr>
              <w:t>Please confirm that the patient's weight has been validated in person (GP practice or pharmacy) within the last 3 months</w:t>
            </w:r>
          </w:p>
        </w:tc>
      </w:tr>
      <w:tr w:rsidR="009323CD" w14:paraId="38D74C61" w14:textId="77777777" w:rsidTr="009323CD">
        <w:trPr>
          <w:trHeight w:val="417"/>
        </w:trPr>
        <w:tc>
          <w:tcPr>
            <w:tcW w:w="4526" w:type="dxa"/>
          </w:tcPr>
          <w:p w14:paraId="269C8A32" w14:textId="2E1E9975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Yes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220935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26" w:type="dxa"/>
          </w:tcPr>
          <w:p w14:paraId="0558C056" w14:textId="5A76B40F" w:rsidR="009323CD" w:rsidRPr="009323CD" w:rsidRDefault="009323CD" w:rsidP="009323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 </w:t>
            </w:r>
            <w:r>
              <w:rPr>
                <w:rFonts w:ascii="MS Gothic" w:eastAsia="MS Gothic" w:hAnsi="MS Gothic"/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31900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4E295A5" w14:textId="388636F3" w:rsidR="00542B48" w:rsidRDefault="00542B48"/>
    <w:p w14:paraId="0FF6E724" w14:textId="77777777" w:rsidR="00542B48" w:rsidRDefault="00542B48">
      <w:r>
        <w:br w:type="page"/>
      </w:r>
    </w:p>
    <w:p w14:paraId="10F8EC19" w14:textId="77777777" w:rsidR="005511DC" w:rsidRPr="00A90DE3" w:rsidRDefault="005511DC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009323CD">
        <w:trPr>
          <w:trHeight w:val="220"/>
        </w:trPr>
        <w:tc>
          <w:tcPr>
            <w:tcW w:w="9015" w:type="dxa"/>
            <w:shd w:val="clear" w:color="auto" w:fill="29B997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009323CD">
              <w:rPr>
                <w:b/>
                <w:bCs/>
                <w:color w:val="F8F9FA"/>
                <w:sz w:val="21"/>
                <w:szCs w:val="21"/>
                <w:shd w:val="clear" w:color="auto" w:fill="29B997"/>
              </w:rPr>
              <w:t>Retinopathy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009323CD">
        <w:trPr>
          <w:trHeight w:val="3822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Pr="009323CD" w:rsidRDefault="00142DDF">
            <w:pPr>
              <w:rPr>
                <w:color w:val="FF0000"/>
                <w:highlight w:val="white"/>
              </w:rPr>
            </w:pPr>
            <w:r w:rsidRPr="009323CD">
              <w:rPr>
                <w:b/>
                <w:highlight w:val="white"/>
              </w:rPr>
              <w:t>Please attach the last retinopathy screening outcome for patients who have Type 2 diabetes</w:t>
            </w:r>
            <w:r w:rsidRPr="009323CD">
              <w:rPr>
                <w:b/>
                <w:highlight w:val="white"/>
              </w:rPr>
              <w:br/>
            </w:r>
            <w:r w:rsidRPr="009323CD">
              <w:rPr>
                <w:b/>
                <w:i/>
                <w:color w:val="FF0000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 w:rsidRPr="009323CD">
              <w:rPr>
                <w:b/>
                <w:i/>
                <w:color w:val="FF0000"/>
                <w:highlight w:val="white"/>
              </w:rPr>
              <w:t>months)*</w:t>
            </w:r>
            <w:proofErr w:type="gramEnd"/>
          </w:p>
          <w:p w14:paraId="00000079" w14:textId="77777777" w:rsidR="006B74EF" w:rsidRPr="009323CD" w:rsidRDefault="006B74EF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</w:p>
          <w:p w14:paraId="19CDFE88" w14:textId="0EAA6E84" w:rsidR="009323CD" w:rsidRPr="009323CD" w:rsidRDefault="00142DDF" w:rsidP="009323CD">
            <w:pPr>
              <w:spacing w:after="160"/>
              <w:rPr>
                <w:b/>
                <w:color w:val="000E30"/>
              </w:rPr>
            </w:pPr>
            <w:r w:rsidRPr="009323CD">
              <w:rPr>
                <w:b/>
                <w:color w:val="000E30"/>
                <w:highlight w:val="white"/>
              </w:rPr>
              <w:t xml:space="preserve">Please confirm one of the following*: </w:t>
            </w:r>
          </w:p>
          <w:p w14:paraId="0000007E" w14:textId="2AB716AB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15904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does not have Type 2 diabetes </w:t>
            </w:r>
            <w:r w:rsidR="42B5E432" w:rsidRPr="009323CD">
              <w:rPr>
                <w:color w:val="000E30"/>
                <w:highlight w:val="white"/>
              </w:rPr>
              <w:t xml:space="preserve"> </w:t>
            </w:r>
          </w:p>
          <w:p w14:paraId="2AF8011E" w14:textId="3EE678DA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  <w:r w:rsidR="001F1D89" w:rsidRPr="009323CD">
              <w:rPr>
                <w:b/>
                <w:color w:val="000E30"/>
                <w:highlight w:val="white"/>
              </w:rPr>
              <w:t xml:space="preserve">    </w:t>
            </w:r>
          </w:p>
          <w:p w14:paraId="00000082" w14:textId="2FEB7C01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24531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 xml:space="preserve">Patient has Type 2 diabetes </w:t>
            </w:r>
            <w:r w:rsidR="00142DDF" w:rsidRPr="009323CD">
              <w:rPr>
                <w:b/>
                <w:color w:val="000E30"/>
                <w:highlight w:val="white"/>
              </w:rPr>
              <w:t xml:space="preserve">and </w:t>
            </w:r>
            <w:r w:rsidR="00142DDF" w:rsidRPr="009323CD">
              <w:rPr>
                <w:color w:val="000E30"/>
                <w:highlight w:val="white"/>
              </w:rPr>
              <w:t>retinopathy screening outcome result is attached</w:t>
            </w:r>
          </w:p>
          <w:p w14:paraId="38BA95B2" w14:textId="77C34C99" w:rsidR="009323CD" w:rsidRDefault="00142DDF" w:rsidP="009323CD">
            <w:pPr>
              <w:spacing w:after="160"/>
              <w:rPr>
                <w:b/>
                <w:color w:val="000E30"/>
                <w:highlight w:val="white"/>
              </w:rPr>
            </w:pPr>
            <w:r w:rsidRPr="009323CD">
              <w:rPr>
                <w:b/>
                <w:color w:val="000E30"/>
                <w:highlight w:val="white"/>
              </w:rPr>
              <w:t>OR</w:t>
            </w:r>
          </w:p>
          <w:p w14:paraId="00000086" w14:textId="21132D73" w:rsidR="006B74EF" w:rsidRPr="009323CD" w:rsidRDefault="00000000" w:rsidP="009323CD">
            <w:pPr>
              <w:spacing w:after="160"/>
              <w:rPr>
                <w:color w:val="000E30"/>
                <w:highlight w:val="white"/>
              </w:rPr>
            </w:pPr>
            <w:sdt>
              <w:sdtPr>
                <w:rPr>
                  <w:rFonts w:ascii="MS Gothic" w:eastAsia="MS Gothic" w:hAnsi="MS Gothic"/>
                  <w:b/>
                  <w:bCs/>
                  <w:sz w:val="24"/>
                  <w:szCs w:val="24"/>
                </w:rPr>
                <w:id w:val="-7700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323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323CD" w:rsidRPr="009323CD">
              <w:rPr>
                <w:color w:val="000E30"/>
                <w:highlight w:val="white"/>
              </w:rPr>
              <w:t xml:space="preserve"> </w:t>
            </w:r>
            <w:r w:rsidR="009323CD">
              <w:rPr>
                <w:color w:val="000E30"/>
                <w:highlight w:val="white"/>
              </w:rPr>
              <w:t xml:space="preserve"> </w:t>
            </w:r>
            <w:r w:rsidR="00142DDF" w:rsidRPr="009323CD">
              <w:rPr>
                <w:color w:val="000E30"/>
                <w:highlight w:val="white"/>
              </w:rPr>
              <w:t>Result not available as patient has new diabetes diagnosis (&lt;12months)</w:t>
            </w:r>
          </w:p>
        </w:tc>
      </w:tr>
    </w:tbl>
    <w:p w14:paraId="73BB3DBF" w14:textId="77777777" w:rsidR="00C3035D" w:rsidRDefault="00C3035D">
      <w:pPr>
        <w:rPr>
          <w:b/>
          <w:sz w:val="3"/>
          <w:szCs w:val="3"/>
        </w:rPr>
      </w:pPr>
    </w:p>
    <w:p w14:paraId="4210AFD0" w14:textId="77777777" w:rsidR="00C3035D" w:rsidRDefault="00C3035D">
      <w:pPr>
        <w:rPr>
          <w:b/>
          <w:sz w:val="3"/>
          <w:szCs w:val="3"/>
        </w:rPr>
      </w:pPr>
    </w:p>
    <w:tbl>
      <w:tblPr>
        <w:tblStyle w:val="affffff9"/>
        <w:tblpPr w:leftFromText="180" w:rightFromText="180" w:topFromText="180" w:bottomFromText="180" w:vertAnchor="text" w:tblpX="-35" w:tblpY="13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5E18AD2F" w14:textId="77777777" w:rsidTr="009323CD">
        <w:trPr>
          <w:trHeight w:val="160"/>
        </w:trPr>
        <w:tc>
          <w:tcPr>
            <w:tcW w:w="9052" w:type="dxa"/>
            <w:shd w:val="clear" w:color="auto" w:fill="29B997"/>
          </w:tcPr>
          <w:p w14:paraId="0000008A" w14:textId="335D21AD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>6. Past relevant medical history/comorbidities</w:t>
            </w:r>
          </w:p>
        </w:tc>
      </w:tr>
      <w:tr w:rsidR="006B74EF" w14:paraId="73B8CDF2" w14:textId="77777777">
        <w:trPr>
          <w:trHeight w:val="660"/>
        </w:trPr>
        <w:tc>
          <w:tcPr>
            <w:tcW w:w="9052" w:type="dxa"/>
          </w:tcPr>
          <w:p w14:paraId="0000008B" w14:textId="77777777" w:rsidR="006B74EF" w:rsidRPr="009323CD" w:rsidRDefault="00142DDF" w:rsidP="009323CD">
            <w:pPr>
              <w:spacing w:line="276" w:lineRule="auto"/>
            </w:pPr>
            <w:r w:rsidRPr="009323CD">
              <w:t>NB: Without relevant medical history (particularly hypertension, dyslipidaemia and cardiovascular</w:t>
            </w:r>
          </w:p>
          <w:p w14:paraId="0000008C" w14:textId="77777777" w:rsidR="006B74EF" w:rsidRPr="009323CD" w:rsidRDefault="00142DDF" w:rsidP="009323CD">
            <w:pPr>
              <w:spacing w:line="276" w:lineRule="auto"/>
            </w:pPr>
            <w:r w:rsidRPr="009323CD">
              <w:t xml:space="preserve">risk factor history), the patient may not be able to access GLP-1 therapy via the service. </w:t>
            </w:r>
          </w:p>
          <w:p w14:paraId="0000008D" w14:textId="77777777" w:rsidR="006B74EF" w:rsidRPr="009323CD" w:rsidRDefault="00142DDF" w:rsidP="009323CD">
            <w:pPr>
              <w:spacing w:line="276" w:lineRule="auto"/>
              <w:rPr>
                <w:b/>
              </w:rPr>
            </w:pPr>
            <w:r w:rsidRPr="009323CD">
              <w:rPr>
                <w:b/>
              </w:rPr>
              <w:t>●</w:t>
            </w:r>
            <w:r w:rsidRPr="009323CD">
              <w:rPr>
                <w:b/>
                <w:color w:val="FF0000"/>
              </w:rPr>
              <w:t xml:space="preserve"> </w:t>
            </w:r>
            <w:r w:rsidRPr="009323CD">
              <w:rPr>
                <w:b/>
              </w:rPr>
              <w:t>if comorbidities are not covered in the above, please add them here</w:t>
            </w:r>
            <w:r w:rsidRPr="009323CD">
              <w:rPr>
                <w:b/>
              </w:rPr>
              <w:br/>
            </w:r>
          </w:p>
          <w:p w14:paraId="1E80B49E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 w:rsidRPr="009323CD">
              <w:rPr>
                <w:b/>
              </w:rPr>
              <w:t>*&lt;Insert medical history or attach patient summary&gt; OR &lt;Active problems and significant past&gt;</w:t>
            </w:r>
            <w:r>
              <w:rPr>
                <w:b/>
                <w:sz w:val="21"/>
                <w:szCs w:val="21"/>
              </w:rPr>
              <w:t xml:space="preserve"> </w:t>
            </w:r>
          </w:p>
          <w:sdt>
            <w:sdtPr>
              <w:id w:val="941884266"/>
              <w:placeholder>
                <w:docPart w:val="31BB603DD7104FC6871B81EA89436460"/>
              </w:placeholder>
              <w:showingPlcHdr/>
            </w:sdtPr>
            <w:sdtContent>
              <w:p w14:paraId="0000008E" w14:textId="7ACB0C79" w:rsidR="009323CD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 w:rsidTr="009323CD">
        <w:tc>
          <w:tcPr>
            <w:tcW w:w="9045" w:type="dxa"/>
            <w:shd w:val="clear" w:color="auto" w:fill="29B997"/>
          </w:tcPr>
          <w:p w14:paraId="00000090" w14:textId="77777777" w:rsidR="006B74EF" w:rsidRPr="009323CD" w:rsidRDefault="00142DDF">
            <w:pPr>
              <w:rPr>
                <w:b/>
                <w:color w:val="FFFFFF"/>
              </w:rPr>
            </w:pPr>
            <w:r w:rsidRPr="009323CD">
              <w:rPr>
                <w:b/>
                <w:color w:val="FFFFFF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 w:rsidP="009323CD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sdt>
            <w:sdtPr>
              <w:id w:val="1868642324"/>
              <w:placeholder>
                <w:docPart w:val="BDBD1748CE2441EB9BC22C9D09569253"/>
              </w:placeholder>
              <w:showingPlcHdr/>
            </w:sdtPr>
            <w:sdtContent>
              <w:p w14:paraId="00000094" w14:textId="7B49C6DC" w:rsidR="006B74EF" w:rsidRPr="00653F43" w:rsidRDefault="00653F43" w:rsidP="00653F43">
                <w:r>
                  <w:t xml:space="preserve">                                                                                                                                                                </w:t>
                </w:r>
              </w:p>
            </w:sdtContent>
          </w:sdt>
        </w:tc>
      </w:tr>
    </w:tbl>
    <w:p w14:paraId="00000095" w14:textId="77777777" w:rsidR="006B74EF" w:rsidRPr="009323CD" w:rsidRDefault="00142DDF">
      <w:pPr>
        <w:tabs>
          <w:tab w:val="left" w:pos="1284"/>
        </w:tabs>
        <w:rPr>
          <w:rFonts w:asciiTheme="minorHAnsi" w:eastAsia="Arial" w:hAnsiTheme="minorHAnsi" w:cstheme="minorHAnsi"/>
          <w:b/>
          <w:color w:val="0D0D0D"/>
          <w:sz w:val="24"/>
          <w:szCs w:val="24"/>
        </w:rPr>
      </w:pPr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Please send the completed referral form via secure NHS mail to </w:t>
      </w:r>
      <w:hyperlink r:id="rId8">
        <w:r w:rsidRPr="009323CD">
          <w:rPr>
            <w:rFonts w:asciiTheme="minorHAnsi" w:eastAsia="Arial" w:hAnsiTheme="minorHAnsi" w:cstheme="minorHAnsi"/>
            <w:color w:val="1155CC"/>
            <w:sz w:val="24"/>
            <w:szCs w:val="24"/>
            <w:u w:val="single"/>
          </w:rPr>
          <w:t>ovivauk.t3wm@nhs.net</w:t>
        </w:r>
      </w:hyperlink>
      <w:r w:rsidRPr="009323CD">
        <w:rPr>
          <w:rFonts w:asciiTheme="minorHAnsi" w:eastAsia="Arial" w:hAnsiTheme="minorHAnsi" w:cstheme="minorHAnsi"/>
          <w:b/>
          <w:color w:val="0D0D0D"/>
          <w:sz w:val="24"/>
          <w:szCs w:val="24"/>
        </w:rPr>
        <w:t xml:space="preserve"> or submit it via e-RS.</w:t>
      </w:r>
    </w:p>
    <w:sectPr w:rsidR="006B74EF" w:rsidRPr="009323CD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0449F" w14:textId="77777777" w:rsidR="00C678FD" w:rsidRDefault="00C678FD">
      <w:pPr>
        <w:spacing w:after="0" w:line="240" w:lineRule="auto"/>
      </w:pPr>
      <w:r>
        <w:separator/>
      </w:r>
    </w:p>
  </w:endnote>
  <w:endnote w:type="continuationSeparator" w:id="0">
    <w:p w14:paraId="68B85E9F" w14:textId="77777777" w:rsidR="00C678FD" w:rsidRDefault="00C678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7ABE406-CCDB-4169-B2D4-71E388B546CF}"/>
    <w:embedBold r:id="rId2" w:fontKey="{B51B9433-45AF-4BC4-AE28-C30F3B992D21}"/>
    <w:embedItalic r:id="rId3" w:fontKey="{CA9E3469-5F16-4AD0-BE9E-96CB4BC1FE57}"/>
    <w:embedBoldItalic r:id="rId4" w:fontKey="{D505B00A-B456-46D2-9E66-FA94D06F2C07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092383EB-2C7A-4848-9757-FD45B42CFD15}"/>
    <w:embedItalic r:id="rId6" w:fontKey="{29CFAC51-E803-4DDF-9455-2A7582DD0ED4}"/>
  </w:font>
  <w:font w:name="Inter">
    <w:charset w:val="00"/>
    <w:family w:val="auto"/>
    <w:pitch w:val="default"/>
    <w:embedRegular r:id="rId7" w:fontKey="{79DFF86C-E8C7-423C-82B2-2FBB93A9D233}"/>
    <w:embedBold r:id="rId8" w:fontKey="{F5341039-8571-4683-ACD1-6329A030A85F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Bold r:id="rId9" w:subsetted="1" w:fontKey="{81702C3F-CFE5-4CC6-BD2A-95567BED0422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0" w:fontKey="{DF2FD452-0A04-49AB-AD6B-7C782F50262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CF6FB809-2CB6-4B1D-853F-74CE4AE95730}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66803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03CB652" w14:textId="66757A6B" w:rsidR="00553507" w:rsidRDefault="0055350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6D667D84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06F6D" w14:textId="77777777" w:rsidR="00C678FD" w:rsidRDefault="00C678FD">
      <w:pPr>
        <w:spacing w:after="0" w:line="240" w:lineRule="auto"/>
      </w:pPr>
      <w:r>
        <w:separator/>
      </w:r>
    </w:p>
  </w:footnote>
  <w:footnote w:type="continuationSeparator" w:id="0">
    <w:p w14:paraId="16AA2D90" w14:textId="77777777" w:rsidR="00C678FD" w:rsidRDefault="00C678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143AD652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37C8CE8E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542B48">
      <w:rPr>
        <w:b/>
        <w:color w:val="808080"/>
        <w:sz w:val="32"/>
        <w:szCs w:val="32"/>
      </w:rPr>
      <w:t>– Bath and North-East Somerset, Swindon and Wiltshire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C131D"/>
    <w:multiLevelType w:val="hybridMultilevel"/>
    <w:tmpl w:val="A29E087E"/>
    <w:lvl w:ilvl="0" w:tplc="466865C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983193A"/>
    <w:multiLevelType w:val="hybridMultilevel"/>
    <w:tmpl w:val="EB5E1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96025DF"/>
    <w:multiLevelType w:val="hybridMultilevel"/>
    <w:tmpl w:val="28EC45B0"/>
    <w:lvl w:ilvl="0" w:tplc="E626C56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54512"/>
    <w:multiLevelType w:val="hybridMultilevel"/>
    <w:tmpl w:val="FAD8EBDA"/>
    <w:lvl w:ilvl="0" w:tplc="9D321042">
      <w:numFmt w:val="bullet"/>
      <w:lvlText w:val="•"/>
      <w:lvlJc w:val="left"/>
      <w:pPr>
        <w:ind w:left="50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1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4"/>
  </w:num>
  <w:num w:numId="3" w16cid:durableId="1041323214">
    <w:abstractNumId w:val="18"/>
  </w:num>
  <w:num w:numId="4" w16cid:durableId="930773173">
    <w:abstractNumId w:val="5"/>
  </w:num>
  <w:num w:numId="5" w16cid:durableId="395130755">
    <w:abstractNumId w:val="17"/>
  </w:num>
  <w:num w:numId="6" w16cid:durableId="1056859390">
    <w:abstractNumId w:val="13"/>
  </w:num>
  <w:num w:numId="7" w16cid:durableId="679889674">
    <w:abstractNumId w:val="4"/>
  </w:num>
  <w:num w:numId="8" w16cid:durableId="1419716562">
    <w:abstractNumId w:val="15"/>
  </w:num>
  <w:num w:numId="9" w16cid:durableId="1846556336">
    <w:abstractNumId w:val="7"/>
  </w:num>
  <w:num w:numId="10" w16cid:durableId="1079907114">
    <w:abstractNumId w:val="8"/>
  </w:num>
  <w:num w:numId="11" w16cid:durableId="723793944">
    <w:abstractNumId w:val="11"/>
  </w:num>
  <w:num w:numId="12" w16cid:durableId="194730964">
    <w:abstractNumId w:val="16"/>
  </w:num>
  <w:num w:numId="13" w16cid:durableId="123890388">
    <w:abstractNumId w:val="2"/>
  </w:num>
  <w:num w:numId="14" w16cid:durableId="1586377505">
    <w:abstractNumId w:val="12"/>
  </w:num>
  <w:num w:numId="15" w16cid:durableId="652639006">
    <w:abstractNumId w:val="0"/>
  </w:num>
  <w:num w:numId="16" w16cid:durableId="52239381">
    <w:abstractNumId w:val="6"/>
  </w:num>
  <w:num w:numId="17" w16cid:durableId="560405288">
    <w:abstractNumId w:val="3"/>
  </w:num>
  <w:num w:numId="18" w16cid:durableId="1844735625">
    <w:abstractNumId w:val="10"/>
  </w:num>
  <w:num w:numId="19" w16cid:durableId="338625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344AB"/>
    <w:rsid w:val="000559CF"/>
    <w:rsid w:val="0008493A"/>
    <w:rsid w:val="000E2101"/>
    <w:rsid w:val="000F7298"/>
    <w:rsid w:val="00106FC7"/>
    <w:rsid w:val="00107562"/>
    <w:rsid w:val="00131BB1"/>
    <w:rsid w:val="00136636"/>
    <w:rsid w:val="00142DDF"/>
    <w:rsid w:val="00164B68"/>
    <w:rsid w:val="00171910"/>
    <w:rsid w:val="001B2521"/>
    <w:rsid w:val="001B47D1"/>
    <w:rsid w:val="001F1D89"/>
    <w:rsid w:val="00206675"/>
    <w:rsid w:val="0021499A"/>
    <w:rsid w:val="00226FB7"/>
    <w:rsid w:val="00257066"/>
    <w:rsid w:val="00264246"/>
    <w:rsid w:val="00277676"/>
    <w:rsid w:val="00277F07"/>
    <w:rsid w:val="002A3FE3"/>
    <w:rsid w:val="002B21CC"/>
    <w:rsid w:val="002D7CC7"/>
    <w:rsid w:val="003215CB"/>
    <w:rsid w:val="00342010"/>
    <w:rsid w:val="003551F4"/>
    <w:rsid w:val="00381652"/>
    <w:rsid w:val="003E46A7"/>
    <w:rsid w:val="00411504"/>
    <w:rsid w:val="00444CE4"/>
    <w:rsid w:val="00467EA8"/>
    <w:rsid w:val="00484E32"/>
    <w:rsid w:val="004B59FD"/>
    <w:rsid w:val="004F3CA6"/>
    <w:rsid w:val="004F6420"/>
    <w:rsid w:val="00506F0A"/>
    <w:rsid w:val="00520183"/>
    <w:rsid w:val="00525EBD"/>
    <w:rsid w:val="00542B48"/>
    <w:rsid w:val="005511DC"/>
    <w:rsid w:val="00553507"/>
    <w:rsid w:val="005660B2"/>
    <w:rsid w:val="005772C0"/>
    <w:rsid w:val="005A027D"/>
    <w:rsid w:val="005B59C5"/>
    <w:rsid w:val="00604308"/>
    <w:rsid w:val="00611F20"/>
    <w:rsid w:val="00616A90"/>
    <w:rsid w:val="00646273"/>
    <w:rsid w:val="00652499"/>
    <w:rsid w:val="00653F43"/>
    <w:rsid w:val="00664BE0"/>
    <w:rsid w:val="00677086"/>
    <w:rsid w:val="006914B8"/>
    <w:rsid w:val="006A2D1D"/>
    <w:rsid w:val="006B2D92"/>
    <w:rsid w:val="006B576D"/>
    <w:rsid w:val="006B74EF"/>
    <w:rsid w:val="006D052D"/>
    <w:rsid w:val="006D4B71"/>
    <w:rsid w:val="006E1EA7"/>
    <w:rsid w:val="00711D13"/>
    <w:rsid w:val="00732BAB"/>
    <w:rsid w:val="00741ECE"/>
    <w:rsid w:val="00753A39"/>
    <w:rsid w:val="00764E63"/>
    <w:rsid w:val="00790B66"/>
    <w:rsid w:val="007F2065"/>
    <w:rsid w:val="007F73CD"/>
    <w:rsid w:val="00830C5A"/>
    <w:rsid w:val="008470F0"/>
    <w:rsid w:val="00870C13"/>
    <w:rsid w:val="00873311"/>
    <w:rsid w:val="00885676"/>
    <w:rsid w:val="008A2512"/>
    <w:rsid w:val="008B5BFD"/>
    <w:rsid w:val="008C4C8D"/>
    <w:rsid w:val="008C6194"/>
    <w:rsid w:val="008D0855"/>
    <w:rsid w:val="00900B82"/>
    <w:rsid w:val="00907395"/>
    <w:rsid w:val="00917DA1"/>
    <w:rsid w:val="009323CD"/>
    <w:rsid w:val="00941686"/>
    <w:rsid w:val="00951C13"/>
    <w:rsid w:val="00977453"/>
    <w:rsid w:val="009968D4"/>
    <w:rsid w:val="009B0C3D"/>
    <w:rsid w:val="009C1B23"/>
    <w:rsid w:val="009C74EF"/>
    <w:rsid w:val="00A00055"/>
    <w:rsid w:val="00A03C8C"/>
    <w:rsid w:val="00A610E3"/>
    <w:rsid w:val="00A758A8"/>
    <w:rsid w:val="00A90DE3"/>
    <w:rsid w:val="00AD1B09"/>
    <w:rsid w:val="00B01375"/>
    <w:rsid w:val="00B01B68"/>
    <w:rsid w:val="00B02116"/>
    <w:rsid w:val="00B10C2B"/>
    <w:rsid w:val="00B67CA9"/>
    <w:rsid w:val="00BA144E"/>
    <w:rsid w:val="00BC7A76"/>
    <w:rsid w:val="00BD6A2F"/>
    <w:rsid w:val="00BF7AD4"/>
    <w:rsid w:val="00C3035D"/>
    <w:rsid w:val="00C334CB"/>
    <w:rsid w:val="00C678FD"/>
    <w:rsid w:val="00C70E54"/>
    <w:rsid w:val="00CA4EFE"/>
    <w:rsid w:val="00CB4B74"/>
    <w:rsid w:val="00CF6495"/>
    <w:rsid w:val="00D606E5"/>
    <w:rsid w:val="00D649EC"/>
    <w:rsid w:val="00D86FDD"/>
    <w:rsid w:val="00DB432A"/>
    <w:rsid w:val="00DD4F60"/>
    <w:rsid w:val="00DF6B61"/>
    <w:rsid w:val="00DF6F33"/>
    <w:rsid w:val="00E12A4D"/>
    <w:rsid w:val="00E37036"/>
    <w:rsid w:val="00EE0F60"/>
    <w:rsid w:val="00EE3538"/>
    <w:rsid w:val="00F05AA8"/>
    <w:rsid w:val="00F14F29"/>
    <w:rsid w:val="00F15D04"/>
    <w:rsid w:val="00F2407D"/>
    <w:rsid w:val="00F4764C"/>
    <w:rsid w:val="00F567E3"/>
    <w:rsid w:val="00F72B03"/>
    <w:rsid w:val="00F87B90"/>
    <w:rsid w:val="00FF2592"/>
    <w:rsid w:val="00FF36E9"/>
    <w:rsid w:val="00FF410D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3795077585424ABAA5A7BB34AD4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F1273-53F6-4522-BFF7-4C4C53A06067}"/>
      </w:docPartPr>
      <w:docPartBody>
        <w:p w:rsidR="005E4A34" w:rsidRDefault="00263C51" w:rsidP="00263C51">
          <w:pPr>
            <w:pStyle w:val="1E3795077585424ABAA5A7BB34AD4252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709ECD83E64378B2B87745AEC51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C4D95F-BFE1-4DB8-B36B-7CA1EABF610E}"/>
      </w:docPartPr>
      <w:docPartBody>
        <w:p w:rsidR="005E4A34" w:rsidRDefault="00263C51" w:rsidP="00263C51">
          <w:pPr>
            <w:pStyle w:val="29709ECD83E64378B2B87745AEC51CA8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F1E18332E9164370B8BE4FEE5569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8A222-722D-4B1B-B92C-F37064D955F5}"/>
      </w:docPartPr>
      <w:docPartBody>
        <w:p w:rsidR="005E4A34" w:rsidRDefault="00263C51" w:rsidP="00263C51">
          <w:pPr>
            <w:pStyle w:val="F1E18332E9164370B8BE4FEE5569809A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8F82DD8EE9F740F5AD3C78A378ED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84F92-B84B-4986-A1DE-559878D11378}"/>
      </w:docPartPr>
      <w:docPartBody>
        <w:p w:rsidR="005E4A34" w:rsidRDefault="00263C51" w:rsidP="00263C51">
          <w:pPr>
            <w:pStyle w:val="8F82DD8EE9F740F5AD3C78A378ED0D0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A2621B33B6E44DBBBF945CA1C389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FDF76-6D4C-4E8D-889E-C7FCF23F33F9}"/>
      </w:docPartPr>
      <w:docPartBody>
        <w:p w:rsidR="005E4A34" w:rsidRDefault="00263C51" w:rsidP="00263C51">
          <w:pPr>
            <w:pStyle w:val="4A2621B33B6E44DBBBF945CA1C38958C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6E5DA0257749407391225EAF3BB49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1905F-5B6F-45D4-9931-BF0BCACCD3D3}"/>
      </w:docPartPr>
      <w:docPartBody>
        <w:p w:rsidR="005E4A34" w:rsidRDefault="00263C51" w:rsidP="00263C51">
          <w:pPr>
            <w:pStyle w:val="6E5DA0257749407391225EAF3BB4994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9DD8885E174D43259F058CF8B5C19E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15FE0-09F1-4922-8502-F9D5A52B258C}"/>
      </w:docPartPr>
      <w:docPartBody>
        <w:p w:rsidR="005E4A34" w:rsidRDefault="00263C51" w:rsidP="00263C51">
          <w:pPr>
            <w:pStyle w:val="9DD8885E174D43259F058CF8B5C19EE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1861045775F34B52B4BB8038D7F48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81F52-3379-4B5B-B3CC-50B31DA095BB}"/>
      </w:docPartPr>
      <w:docPartBody>
        <w:p w:rsidR="005E4A34" w:rsidRDefault="00263C51" w:rsidP="00263C51">
          <w:pPr>
            <w:pStyle w:val="1861045775F34B52B4BB8038D7F486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4FC7366B2A244A8A86C7EF990AFE1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03EFB-4082-49AB-B6AF-2436A456697C}"/>
      </w:docPartPr>
      <w:docPartBody>
        <w:p w:rsidR="005E4A34" w:rsidRDefault="00263C51" w:rsidP="00263C51">
          <w:pPr>
            <w:pStyle w:val="4FC7366B2A244A8A86C7EF990AFE1FA4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94FAA2EE0F54D3F9CAF03DA8D113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85A29-D7FD-4D39-BEAD-3282CE771C64}"/>
      </w:docPartPr>
      <w:docPartBody>
        <w:p w:rsidR="005E4A34" w:rsidRDefault="00263C51" w:rsidP="00263C51">
          <w:pPr>
            <w:pStyle w:val="294FAA2EE0F54D3F9CAF03DA8D113575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AB0207CA4F294D74858808B67259C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041F2-8D57-41E6-8B35-1FD29B4E967D}"/>
      </w:docPartPr>
      <w:docPartBody>
        <w:p w:rsidR="005E4A34" w:rsidRDefault="00263C51" w:rsidP="00263C51">
          <w:pPr>
            <w:pStyle w:val="AB0207CA4F294D74858808B67259C37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54BFE9E05F374939B57D38C47817D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C96E8-B7D9-4A37-9C16-013B79853A84}"/>
      </w:docPartPr>
      <w:docPartBody>
        <w:p w:rsidR="005E4A34" w:rsidRDefault="00263C51" w:rsidP="00263C51">
          <w:pPr>
            <w:pStyle w:val="54BFE9E05F374939B57D38C47817D4C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CE66914426394A52AA5FEFAF69FBD4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5EA96-1C37-4ED4-B033-8964EB52E810}"/>
      </w:docPartPr>
      <w:docPartBody>
        <w:p w:rsidR="005E4A34" w:rsidRDefault="00263C51" w:rsidP="00263C51">
          <w:pPr>
            <w:pStyle w:val="CE66914426394A52AA5FEFAF69FBD4DB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EF27396A2FA0403B9F0C8DCF054F8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F0A94-D2B8-42A7-92D0-397F7E20E02E}"/>
      </w:docPartPr>
      <w:docPartBody>
        <w:p w:rsidR="005E4A34" w:rsidRDefault="00263C51" w:rsidP="00263C51">
          <w:pPr>
            <w:pStyle w:val="EF27396A2FA0403B9F0C8DCF054F863E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7A8B5E0E31A84D3BB9383E0C76D80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25969-3D82-41F5-A06C-7DC44A45E24D}"/>
      </w:docPartPr>
      <w:docPartBody>
        <w:p w:rsidR="005E4A34" w:rsidRDefault="00263C51" w:rsidP="00263C51">
          <w:pPr>
            <w:pStyle w:val="7A8B5E0E31A84D3BB9383E0C76D804A3"/>
          </w:pPr>
          <w:r>
            <w:rPr>
              <w:b/>
              <w:sz w:val="21"/>
              <w:szCs w:val="21"/>
            </w:rPr>
            <w:t xml:space="preserve">              </w:t>
          </w:r>
        </w:p>
      </w:docPartBody>
    </w:docPart>
    <w:docPart>
      <w:docPartPr>
        <w:name w:val="2026C75892C24ED58903B0826F8E0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D0DF9-6F36-47E6-ADA0-9CF0A4C7DE09}"/>
      </w:docPartPr>
      <w:docPartBody>
        <w:p w:rsidR="005E4A34" w:rsidRDefault="00263C51" w:rsidP="00263C51">
          <w:pPr>
            <w:pStyle w:val="2026C75892C24ED58903B0826F8E0CD9"/>
          </w:pPr>
          <w:r>
            <w:t xml:space="preserve">           </w:t>
          </w:r>
        </w:p>
      </w:docPartBody>
    </w:docPart>
    <w:docPart>
      <w:docPartPr>
        <w:name w:val="ACBCC822864D4B119130BB0BDA770B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165EC-685E-408D-93C5-ACA7196C595D}"/>
      </w:docPartPr>
      <w:docPartBody>
        <w:p w:rsidR="005E4A34" w:rsidRDefault="00263C51" w:rsidP="00263C51">
          <w:pPr>
            <w:pStyle w:val="ACBCC822864D4B119130BB0BDA770BDC"/>
          </w:pPr>
          <w:r>
            <w:t xml:space="preserve">           </w:t>
          </w:r>
        </w:p>
      </w:docPartBody>
    </w:docPart>
    <w:docPart>
      <w:docPartPr>
        <w:name w:val="389F8CF91B19439682C9EE967B2D5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38DB-D8D6-4FED-97A9-00251236E31A}"/>
      </w:docPartPr>
      <w:docPartBody>
        <w:p w:rsidR="005E4A34" w:rsidRDefault="00263C51" w:rsidP="00263C51">
          <w:pPr>
            <w:pStyle w:val="389F8CF91B19439682C9EE967B2D5B95"/>
          </w:pPr>
          <w:r>
            <w:t xml:space="preserve">           </w:t>
          </w:r>
        </w:p>
      </w:docPartBody>
    </w:docPart>
    <w:docPart>
      <w:docPartPr>
        <w:name w:val="C6DC6361554D423B8B3271D15F0F0D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077497-3FF0-4850-A253-9C9FE1047871}"/>
      </w:docPartPr>
      <w:docPartBody>
        <w:p w:rsidR="005E4A34" w:rsidRDefault="00263C51" w:rsidP="00263C51">
          <w:pPr>
            <w:pStyle w:val="C6DC6361554D423B8B3271D15F0F0D43"/>
          </w:pPr>
          <w:r>
            <w:t xml:space="preserve">           </w:t>
          </w:r>
        </w:p>
      </w:docPartBody>
    </w:docPart>
    <w:docPart>
      <w:docPartPr>
        <w:name w:val="5F8FA41BA9D3489591A190A4D32CE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AA450-6AF1-4227-9782-717023029419}"/>
      </w:docPartPr>
      <w:docPartBody>
        <w:p w:rsidR="005E4A34" w:rsidRDefault="00263C51" w:rsidP="00263C51">
          <w:pPr>
            <w:pStyle w:val="5F8FA41BA9D3489591A190A4D32CE035"/>
          </w:pPr>
          <w:r>
            <w:t xml:space="preserve">           </w:t>
          </w:r>
        </w:p>
      </w:docPartBody>
    </w:docPart>
    <w:docPart>
      <w:docPartPr>
        <w:name w:val="577E99E688674E769FD122AD48DA3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1DE2A-AF70-487E-81C3-6A04C98A2BAC}"/>
      </w:docPartPr>
      <w:docPartBody>
        <w:p w:rsidR="005E4A34" w:rsidRDefault="00263C51" w:rsidP="00263C51">
          <w:pPr>
            <w:pStyle w:val="577E99E688674E769FD122AD48DA39EC"/>
          </w:pPr>
          <w:r>
            <w:t xml:space="preserve">           </w:t>
          </w:r>
        </w:p>
      </w:docPartBody>
    </w:docPart>
    <w:docPart>
      <w:docPartPr>
        <w:name w:val="9656E1ED27164AB4AEC651E69510F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ED6B-7FA7-4E6E-A641-D0567DC069A0}"/>
      </w:docPartPr>
      <w:docPartBody>
        <w:p w:rsidR="005E4A34" w:rsidRDefault="00263C51" w:rsidP="00263C51">
          <w:pPr>
            <w:pStyle w:val="9656E1ED27164AB4AEC651E69510FEB5"/>
          </w:pPr>
          <w:r>
            <w:t xml:space="preserve">           </w:t>
          </w:r>
        </w:p>
      </w:docPartBody>
    </w:docPart>
    <w:docPart>
      <w:docPartPr>
        <w:name w:val="27F67907F3714CF981A285CD59DE1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00C02-9F8C-4C0A-81B8-1220F4202FF9}"/>
      </w:docPartPr>
      <w:docPartBody>
        <w:p w:rsidR="005E4A34" w:rsidRDefault="00263C51" w:rsidP="00263C51">
          <w:pPr>
            <w:pStyle w:val="27F67907F3714CF981A285CD59DE1B4D"/>
          </w:pPr>
          <w:r>
            <w:t xml:space="preserve">           </w:t>
          </w:r>
        </w:p>
      </w:docPartBody>
    </w:docPart>
    <w:docPart>
      <w:docPartPr>
        <w:name w:val="F666AF97777A4E6A8429EE32B4CCB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5F09E-6806-4ABA-AB5E-BD82A6285F59}"/>
      </w:docPartPr>
      <w:docPartBody>
        <w:p w:rsidR="005E4A34" w:rsidRDefault="00263C51" w:rsidP="00263C51">
          <w:pPr>
            <w:pStyle w:val="F666AF97777A4E6A8429EE32B4CCB276"/>
          </w:pPr>
          <w:r>
            <w:t xml:space="preserve">           </w:t>
          </w:r>
        </w:p>
      </w:docPartBody>
    </w:docPart>
    <w:docPart>
      <w:docPartPr>
        <w:name w:val="7713D75CA6B84B589782494180EDB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EA2154-F994-4EA5-A22F-4F63C4794B10}"/>
      </w:docPartPr>
      <w:docPartBody>
        <w:p w:rsidR="005E4A34" w:rsidRDefault="00263C51" w:rsidP="00263C51">
          <w:pPr>
            <w:pStyle w:val="7713D75CA6B84B589782494180EDB71D"/>
          </w:pPr>
          <w:r>
            <w:t xml:space="preserve">           </w:t>
          </w:r>
        </w:p>
      </w:docPartBody>
    </w:docPart>
    <w:docPart>
      <w:docPartPr>
        <w:name w:val="ECEE35802B9C4820BE86663193941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375CE-4BF0-4AB0-BBF2-0C3E9E716C81}"/>
      </w:docPartPr>
      <w:docPartBody>
        <w:p w:rsidR="005E4A34" w:rsidRDefault="00263C51" w:rsidP="00263C51">
          <w:pPr>
            <w:pStyle w:val="ECEE35802B9C4820BE86663193941E00"/>
          </w:pPr>
          <w:r>
            <w:t xml:space="preserve">           </w:t>
          </w:r>
        </w:p>
      </w:docPartBody>
    </w:docPart>
    <w:docPart>
      <w:docPartPr>
        <w:name w:val="0EE351B142784C118D220F9B9BD28A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ADAB4-F3C0-43AC-96D4-BC804C9661D7}"/>
      </w:docPartPr>
      <w:docPartBody>
        <w:p w:rsidR="005E4A34" w:rsidRDefault="00263C51" w:rsidP="00263C51">
          <w:pPr>
            <w:pStyle w:val="0EE351B142784C118D220F9B9BD28A7B"/>
          </w:pPr>
          <w:r>
            <w:t xml:space="preserve">           </w:t>
          </w:r>
        </w:p>
      </w:docPartBody>
    </w:docPart>
    <w:docPart>
      <w:docPartPr>
        <w:name w:val="5333CE5E393D4F869CA454CBB4E9B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BE3C7-A748-4745-9433-D2CA86098525}"/>
      </w:docPartPr>
      <w:docPartBody>
        <w:p w:rsidR="005E4A34" w:rsidRDefault="00263C51" w:rsidP="00263C51">
          <w:pPr>
            <w:pStyle w:val="5333CE5E393D4F869CA454CBB4E9B6CA"/>
          </w:pPr>
          <w:r>
            <w:t xml:space="preserve">           </w:t>
          </w:r>
        </w:p>
      </w:docPartBody>
    </w:docPart>
    <w:docPart>
      <w:docPartPr>
        <w:name w:val="4DBC9A9770184342BE1ECFFA0FCD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11961-28D3-417A-8971-09B7B8E53192}"/>
      </w:docPartPr>
      <w:docPartBody>
        <w:p w:rsidR="005E4A34" w:rsidRDefault="00263C51" w:rsidP="00263C51">
          <w:pPr>
            <w:pStyle w:val="4DBC9A9770184342BE1ECFFA0FCDBB2E"/>
          </w:pPr>
          <w:r>
            <w:t xml:space="preserve">           </w:t>
          </w:r>
        </w:p>
      </w:docPartBody>
    </w:docPart>
    <w:docPart>
      <w:docPartPr>
        <w:name w:val="15FEA30D6EF64FFABA91F09524623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3D2DC-980E-4433-BA47-0EB50E92A678}"/>
      </w:docPartPr>
      <w:docPartBody>
        <w:p w:rsidR="005E4A34" w:rsidRDefault="00263C51" w:rsidP="00263C51">
          <w:pPr>
            <w:pStyle w:val="15FEA30D6EF64FFABA91F09524623C81"/>
          </w:pPr>
          <w:r>
            <w:t xml:space="preserve">           </w:t>
          </w:r>
        </w:p>
      </w:docPartBody>
    </w:docPart>
    <w:docPart>
      <w:docPartPr>
        <w:name w:val="B152F2BFF13C4DAD81F6145075D7E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B172E-4F8F-4620-A971-AA89F78B4E95}"/>
      </w:docPartPr>
      <w:docPartBody>
        <w:p w:rsidR="005E4A34" w:rsidRDefault="00263C51" w:rsidP="00263C51">
          <w:pPr>
            <w:pStyle w:val="B152F2BFF13C4DAD81F6145075D7EA18"/>
          </w:pPr>
          <w:r>
            <w:t xml:space="preserve">           </w:t>
          </w:r>
        </w:p>
      </w:docPartBody>
    </w:docPart>
    <w:docPart>
      <w:docPartPr>
        <w:name w:val="F0A15321E34F42BDA9D7EF67E765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37BE-FFBF-42AE-8D3C-9DE5D8FCC0CB}"/>
      </w:docPartPr>
      <w:docPartBody>
        <w:p w:rsidR="005E4A34" w:rsidRDefault="00263C51" w:rsidP="00263C51">
          <w:pPr>
            <w:pStyle w:val="F0A15321E34F42BDA9D7EF67E76508D5"/>
          </w:pPr>
          <w:r>
            <w:t xml:space="preserve">           </w:t>
          </w:r>
        </w:p>
      </w:docPartBody>
    </w:docPart>
    <w:docPart>
      <w:docPartPr>
        <w:name w:val="0E2B7A61A5CF41AE8A4BCBD610B83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69035-8507-408F-8788-DA9EE1EC0FD7}"/>
      </w:docPartPr>
      <w:docPartBody>
        <w:p w:rsidR="005E4A34" w:rsidRDefault="00263C51" w:rsidP="00263C51">
          <w:pPr>
            <w:pStyle w:val="0E2B7A61A5CF41AE8A4BCBD610B83B49"/>
          </w:pPr>
          <w:r>
            <w:t xml:space="preserve">           </w:t>
          </w:r>
        </w:p>
      </w:docPartBody>
    </w:docPart>
    <w:docPart>
      <w:docPartPr>
        <w:name w:val="AE2941DF78CE421EA8F529537E8C2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E9DF7-E710-4320-AD33-722D4053FD28}"/>
      </w:docPartPr>
      <w:docPartBody>
        <w:p w:rsidR="005E4A34" w:rsidRDefault="00263C51" w:rsidP="00263C51">
          <w:pPr>
            <w:pStyle w:val="AE2941DF78CE421EA8F529537E8C22AD"/>
          </w:pPr>
          <w:r>
            <w:t xml:space="preserve">           </w:t>
          </w:r>
        </w:p>
      </w:docPartBody>
    </w:docPart>
    <w:docPart>
      <w:docPartPr>
        <w:name w:val="F2E331AAAF15486DAA37FFAE8944B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7E59F-3F1D-4823-973E-01BA348CF77C}"/>
      </w:docPartPr>
      <w:docPartBody>
        <w:p w:rsidR="005E4A34" w:rsidRDefault="00263C51" w:rsidP="00263C51">
          <w:pPr>
            <w:pStyle w:val="F2E331AAAF15486DAA37FFAE8944B665"/>
          </w:pPr>
          <w:r>
            <w:t xml:space="preserve">           </w:t>
          </w:r>
        </w:p>
      </w:docPartBody>
    </w:docPart>
    <w:docPart>
      <w:docPartPr>
        <w:name w:val="CD98CA2CC5BD463C8E7D02C18A62D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4D1EB-E7A4-45D8-A5E9-90095E5D7699}"/>
      </w:docPartPr>
      <w:docPartBody>
        <w:p w:rsidR="005E4A34" w:rsidRDefault="00263C51" w:rsidP="00263C51">
          <w:pPr>
            <w:pStyle w:val="CD98CA2CC5BD463C8E7D02C18A62DA0E"/>
          </w:pPr>
          <w:r>
            <w:t xml:space="preserve">           </w:t>
          </w:r>
        </w:p>
      </w:docPartBody>
    </w:docPart>
    <w:docPart>
      <w:docPartPr>
        <w:name w:val="45551CD5ADBD4B458D30F66603251D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E1A1-89B0-449A-805E-397D8E54ED28}"/>
      </w:docPartPr>
      <w:docPartBody>
        <w:p w:rsidR="005E4A34" w:rsidRDefault="00263C51" w:rsidP="00263C51">
          <w:pPr>
            <w:pStyle w:val="45551CD5ADBD4B458D30F66603251DAE"/>
          </w:pPr>
          <w:r>
            <w:t xml:space="preserve">           </w:t>
          </w:r>
        </w:p>
      </w:docPartBody>
    </w:docPart>
    <w:docPart>
      <w:docPartPr>
        <w:name w:val="85B662627324448083656A7620EDB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45082-0613-4739-9A72-01EF8A691D26}"/>
      </w:docPartPr>
      <w:docPartBody>
        <w:p w:rsidR="005E4A34" w:rsidRDefault="00263C51" w:rsidP="00263C51">
          <w:pPr>
            <w:pStyle w:val="85B662627324448083656A7620EDB07B"/>
          </w:pPr>
          <w:r>
            <w:t xml:space="preserve">           </w:t>
          </w:r>
        </w:p>
      </w:docPartBody>
    </w:docPart>
    <w:docPart>
      <w:docPartPr>
        <w:name w:val="68A3CBFCBD34443BB78CEED9CF9FA2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FCCA8-A60D-4009-AA50-43F244EB649B}"/>
      </w:docPartPr>
      <w:docPartBody>
        <w:p w:rsidR="005E4A34" w:rsidRDefault="00263C51" w:rsidP="00263C51">
          <w:pPr>
            <w:pStyle w:val="68A3CBFCBD34443BB78CEED9CF9FA276"/>
          </w:pPr>
          <w:r>
            <w:t xml:space="preserve">           </w:t>
          </w:r>
        </w:p>
      </w:docPartBody>
    </w:docPart>
    <w:docPart>
      <w:docPartPr>
        <w:name w:val="1AE19BCF896444FC85224B18BACE2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BE195-9246-4E40-9F1E-E306BD14D786}"/>
      </w:docPartPr>
      <w:docPartBody>
        <w:p w:rsidR="005E4A34" w:rsidRDefault="00263C51" w:rsidP="00263C51">
          <w:pPr>
            <w:pStyle w:val="1AE19BCF896444FC85224B18BACE26C9"/>
          </w:pPr>
          <w:r>
            <w:t xml:space="preserve">           </w:t>
          </w:r>
        </w:p>
      </w:docPartBody>
    </w:docPart>
    <w:docPart>
      <w:docPartPr>
        <w:name w:val="2C7586436C034650A5AC7EDB99ACD4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2470-276A-466A-9361-687A38FE80E0}"/>
      </w:docPartPr>
      <w:docPartBody>
        <w:p w:rsidR="005E4A34" w:rsidRDefault="00263C51" w:rsidP="00263C51">
          <w:pPr>
            <w:pStyle w:val="2C7586436C034650A5AC7EDB99ACD494"/>
          </w:pPr>
          <w:r>
            <w:t xml:space="preserve">           </w:t>
          </w:r>
        </w:p>
      </w:docPartBody>
    </w:docPart>
    <w:docPart>
      <w:docPartPr>
        <w:name w:val="31BB603DD7104FC6871B81EA89436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E0DE5-84FB-478F-9A94-023BF859859B}"/>
      </w:docPartPr>
      <w:docPartBody>
        <w:p w:rsidR="005E4A34" w:rsidRDefault="00263C51" w:rsidP="00263C51">
          <w:pPr>
            <w:pStyle w:val="31BB603DD7104FC6871B81EA89436460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DBD1748CE2441EB9BC22C9D09569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A7B14-1753-41E8-9DED-327ABCC39459}"/>
      </w:docPartPr>
      <w:docPartBody>
        <w:p w:rsidR="005E4A34" w:rsidRDefault="00263C51" w:rsidP="00263C51">
          <w:pPr>
            <w:pStyle w:val="BDBD1748CE2441EB9BC22C9D09569253"/>
          </w:pPr>
          <w:r>
            <w:t xml:space="preserve">                                        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C51"/>
    <w:rsid w:val="00263C51"/>
    <w:rsid w:val="0048077A"/>
    <w:rsid w:val="005E4A34"/>
    <w:rsid w:val="005F4BFD"/>
    <w:rsid w:val="00646273"/>
    <w:rsid w:val="007D284E"/>
    <w:rsid w:val="00870C13"/>
    <w:rsid w:val="00876CF3"/>
    <w:rsid w:val="008B5BFD"/>
    <w:rsid w:val="008C3E61"/>
    <w:rsid w:val="008C4C8D"/>
    <w:rsid w:val="00941686"/>
    <w:rsid w:val="00AD1B09"/>
    <w:rsid w:val="00B11D3D"/>
    <w:rsid w:val="00B454D3"/>
    <w:rsid w:val="00BA144E"/>
    <w:rsid w:val="00BC7986"/>
    <w:rsid w:val="00E37036"/>
    <w:rsid w:val="00E6740A"/>
    <w:rsid w:val="00F05AA8"/>
    <w:rsid w:val="00F4764C"/>
    <w:rsid w:val="00FC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E3795077585424ABAA5A7BB34AD4252">
    <w:name w:val="1E3795077585424ABAA5A7BB34AD4252"/>
    <w:rsid w:val="00263C51"/>
  </w:style>
  <w:style w:type="paragraph" w:customStyle="1" w:styleId="29709ECD83E64378B2B87745AEC51CA8">
    <w:name w:val="29709ECD83E64378B2B87745AEC51CA8"/>
    <w:rsid w:val="00263C51"/>
  </w:style>
  <w:style w:type="paragraph" w:customStyle="1" w:styleId="F1E18332E9164370B8BE4FEE5569809A">
    <w:name w:val="F1E18332E9164370B8BE4FEE5569809A"/>
    <w:rsid w:val="00263C51"/>
  </w:style>
  <w:style w:type="paragraph" w:customStyle="1" w:styleId="8F82DD8EE9F740F5AD3C78A378ED0D0E">
    <w:name w:val="8F82DD8EE9F740F5AD3C78A378ED0D0E"/>
    <w:rsid w:val="00263C51"/>
  </w:style>
  <w:style w:type="paragraph" w:customStyle="1" w:styleId="4A2621B33B6E44DBBBF945CA1C38958C">
    <w:name w:val="4A2621B33B6E44DBBBF945CA1C38958C"/>
    <w:rsid w:val="00263C51"/>
  </w:style>
  <w:style w:type="paragraph" w:customStyle="1" w:styleId="6E5DA0257749407391225EAF3BB4994E">
    <w:name w:val="6E5DA0257749407391225EAF3BB4994E"/>
    <w:rsid w:val="00263C51"/>
  </w:style>
  <w:style w:type="paragraph" w:customStyle="1" w:styleId="9DD8885E174D43259F058CF8B5C19EE4">
    <w:name w:val="9DD8885E174D43259F058CF8B5C19EE4"/>
    <w:rsid w:val="00263C51"/>
  </w:style>
  <w:style w:type="paragraph" w:customStyle="1" w:styleId="1861045775F34B52B4BB8038D7F48675">
    <w:name w:val="1861045775F34B52B4BB8038D7F48675"/>
    <w:rsid w:val="00263C51"/>
  </w:style>
  <w:style w:type="paragraph" w:customStyle="1" w:styleId="4FC7366B2A244A8A86C7EF990AFE1FA4">
    <w:name w:val="4FC7366B2A244A8A86C7EF990AFE1FA4"/>
    <w:rsid w:val="00263C51"/>
  </w:style>
  <w:style w:type="paragraph" w:customStyle="1" w:styleId="294FAA2EE0F54D3F9CAF03DA8D113575">
    <w:name w:val="294FAA2EE0F54D3F9CAF03DA8D113575"/>
    <w:rsid w:val="00263C51"/>
  </w:style>
  <w:style w:type="paragraph" w:customStyle="1" w:styleId="AB0207CA4F294D74858808B67259C37E">
    <w:name w:val="AB0207CA4F294D74858808B67259C37E"/>
    <w:rsid w:val="00263C51"/>
  </w:style>
  <w:style w:type="paragraph" w:customStyle="1" w:styleId="54BFE9E05F374939B57D38C47817D4C3">
    <w:name w:val="54BFE9E05F374939B57D38C47817D4C3"/>
    <w:rsid w:val="00263C51"/>
  </w:style>
  <w:style w:type="paragraph" w:customStyle="1" w:styleId="CE66914426394A52AA5FEFAF69FBD4DB">
    <w:name w:val="CE66914426394A52AA5FEFAF69FBD4DB"/>
    <w:rsid w:val="00263C51"/>
  </w:style>
  <w:style w:type="paragraph" w:customStyle="1" w:styleId="EF27396A2FA0403B9F0C8DCF054F863E">
    <w:name w:val="EF27396A2FA0403B9F0C8DCF054F863E"/>
    <w:rsid w:val="00263C51"/>
  </w:style>
  <w:style w:type="paragraph" w:customStyle="1" w:styleId="7A8B5E0E31A84D3BB9383E0C76D804A3">
    <w:name w:val="7A8B5E0E31A84D3BB9383E0C76D804A3"/>
    <w:rsid w:val="00263C51"/>
  </w:style>
  <w:style w:type="paragraph" w:customStyle="1" w:styleId="2026C75892C24ED58903B0826F8E0CD9">
    <w:name w:val="2026C75892C24ED58903B0826F8E0CD9"/>
    <w:rsid w:val="00263C51"/>
  </w:style>
  <w:style w:type="paragraph" w:customStyle="1" w:styleId="ACBCC822864D4B119130BB0BDA770BDC">
    <w:name w:val="ACBCC822864D4B119130BB0BDA770BDC"/>
    <w:rsid w:val="00263C51"/>
  </w:style>
  <w:style w:type="paragraph" w:customStyle="1" w:styleId="389F8CF91B19439682C9EE967B2D5B95">
    <w:name w:val="389F8CF91B19439682C9EE967B2D5B95"/>
    <w:rsid w:val="00263C51"/>
  </w:style>
  <w:style w:type="paragraph" w:customStyle="1" w:styleId="C6DC6361554D423B8B3271D15F0F0D43">
    <w:name w:val="C6DC6361554D423B8B3271D15F0F0D43"/>
    <w:rsid w:val="00263C51"/>
  </w:style>
  <w:style w:type="paragraph" w:customStyle="1" w:styleId="5F8FA41BA9D3489591A190A4D32CE035">
    <w:name w:val="5F8FA41BA9D3489591A190A4D32CE035"/>
    <w:rsid w:val="00263C51"/>
  </w:style>
  <w:style w:type="paragraph" w:customStyle="1" w:styleId="577E99E688674E769FD122AD48DA39EC">
    <w:name w:val="577E99E688674E769FD122AD48DA39EC"/>
    <w:rsid w:val="00263C51"/>
  </w:style>
  <w:style w:type="paragraph" w:customStyle="1" w:styleId="9656E1ED27164AB4AEC651E69510FEB5">
    <w:name w:val="9656E1ED27164AB4AEC651E69510FEB5"/>
    <w:rsid w:val="00263C51"/>
  </w:style>
  <w:style w:type="paragraph" w:customStyle="1" w:styleId="27F67907F3714CF981A285CD59DE1B4D">
    <w:name w:val="27F67907F3714CF981A285CD59DE1B4D"/>
    <w:rsid w:val="00263C51"/>
  </w:style>
  <w:style w:type="paragraph" w:customStyle="1" w:styleId="F666AF97777A4E6A8429EE32B4CCB276">
    <w:name w:val="F666AF97777A4E6A8429EE32B4CCB276"/>
    <w:rsid w:val="00263C51"/>
  </w:style>
  <w:style w:type="paragraph" w:customStyle="1" w:styleId="7713D75CA6B84B589782494180EDB71D">
    <w:name w:val="7713D75CA6B84B589782494180EDB71D"/>
    <w:rsid w:val="00263C51"/>
  </w:style>
  <w:style w:type="paragraph" w:customStyle="1" w:styleId="ECEE35802B9C4820BE86663193941E00">
    <w:name w:val="ECEE35802B9C4820BE86663193941E00"/>
    <w:rsid w:val="00263C51"/>
  </w:style>
  <w:style w:type="paragraph" w:customStyle="1" w:styleId="0EE351B142784C118D220F9B9BD28A7B">
    <w:name w:val="0EE351B142784C118D220F9B9BD28A7B"/>
    <w:rsid w:val="00263C51"/>
  </w:style>
  <w:style w:type="paragraph" w:customStyle="1" w:styleId="5333CE5E393D4F869CA454CBB4E9B6CA">
    <w:name w:val="5333CE5E393D4F869CA454CBB4E9B6CA"/>
    <w:rsid w:val="00263C51"/>
  </w:style>
  <w:style w:type="paragraph" w:customStyle="1" w:styleId="4DBC9A9770184342BE1ECFFA0FCDBB2E">
    <w:name w:val="4DBC9A9770184342BE1ECFFA0FCDBB2E"/>
    <w:rsid w:val="00263C51"/>
  </w:style>
  <w:style w:type="paragraph" w:customStyle="1" w:styleId="15FEA30D6EF64FFABA91F09524623C81">
    <w:name w:val="15FEA30D6EF64FFABA91F09524623C81"/>
    <w:rsid w:val="00263C51"/>
  </w:style>
  <w:style w:type="paragraph" w:customStyle="1" w:styleId="B152F2BFF13C4DAD81F6145075D7EA18">
    <w:name w:val="B152F2BFF13C4DAD81F6145075D7EA18"/>
    <w:rsid w:val="00263C51"/>
  </w:style>
  <w:style w:type="paragraph" w:customStyle="1" w:styleId="F0A15321E34F42BDA9D7EF67E76508D5">
    <w:name w:val="F0A15321E34F42BDA9D7EF67E76508D5"/>
    <w:rsid w:val="00263C51"/>
  </w:style>
  <w:style w:type="paragraph" w:customStyle="1" w:styleId="0E2B7A61A5CF41AE8A4BCBD610B83B49">
    <w:name w:val="0E2B7A61A5CF41AE8A4BCBD610B83B49"/>
    <w:rsid w:val="00263C51"/>
  </w:style>
  <w:style w:type="paragraph" w:customStyle="1" w:styleId="AE2941DF78CE421EA8F529537E8C22AD">
    <w:name w:val="AE2941DF78CE421EA8F529537E8C22AD"/>
    <w:rsid w:val="00263C51"/>
  </w:style>
  <w:style w:type="paragraph" w:customStyle="1" w:styleId="F2E331AAAF15486DAA37FFAE8944B665">
    <w:name w:val="F2E331AAAF15486DAA37FFAE8944B665"/>
    <w:rsid w:val="00263C51"/>
  </w:style>
  <w:style w:type="paragraph" w:customStyle="1" w:styleId="CD98CA2CC5BD463C8E7D02C18A62DA0E">
    <w:name w:val="CD98CA2CC5BD463C8E7D02C18A62DA0E"/>
    <w:rsid w:val="00263C51"/>
  </w:style>
  <w:style w:type="paragraph" w:customStyle="1" w:styleId="45551CD5ADBD4B458D30F66603251DAE">
    <w:name w:val="45551CD5ADBD4B458D30F66603251DAE"/>
    <w:rsid w:val="00263C51"/>
  </w:style>
  <w:style w:type="paragraph" w:customStyle="1" w:styleId="85B662627324448083656A7620EDB07B">
    <w:name w:val="85B662627324448083656A7620EDB07B"/>
    <w:rsid w:val="00263C51"/>
  </w:style>
  <w:style w:type="paragraph" w:customStyle="1" w:styleId="68A3CBFCBD34443BB78CEED9CF9FA276">
    <w:name w:val="68A3CBFCBD34443BB78CEED9CF9FA276"/>
    <w:rsid w:val="00263C51"/>
  </w:style>
  <w:style w:type="paragraph" w:customStyle="1" w:styleId="1AE19BCF896444FC85224B18BACE26C9">
    <w:name w:val="1AE19BCF896444FC85224B18BACE26C9"/>
    <w:rsid w:val="00263C51"/>
  </w:style>
  <w:style w:type="paragraph" w:customStyle="1" w:styleId="2C7586436C034650A5AC7EDB99ACD494">
    <w:name w:val="2C7586436C034650A5AC7EDB99ACD494"/>
    <w:rsid w:val="00263C51"/>
  </w:style>
  <w:style w:type="paragraph" w:customStyle="1" w:styleId="31BB603DD7104FC6871B81EA89436460">
    <w:name w:val="31BB603DD7104FC6871B81EA89436460"/>
    <w:rsid w:val="00263C51"/>
  </w:style>
  <w:style w:type="paragraph" w:customStyle="1" w:styleId="BDBD1748CE2441EB9BC22C9D09569253">
    <w:name w:val="BDBD1748CE2441EB9BC22C9D09569253"/>
    <w:rsid w:val="00263C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4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Gabriela Strzelecka</cp:lastModifiedBy>
  <cp:revision>20</cp:revision>
  <dcterms:created xsi:type="dcterms:W3CDTF">2025-08-13T07:40:00Z</dcterms:created>
  <dcterms:modified xsi:type="dcterms:W3CDTF">2026-03-23T17:18:00Z</dcterms:modified>
</cp:coreProperties>
</file>